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0C" w:rsidRPr="00CE7E0C" w:rsidRDefault="00CE7E0C" w:rsidP="00CE7E0C">
      <w:pPr>
        <w:widowControl/>
        <w:rPr>
          <w:rFonts w:ascii="新細明體" w:eastAsia="新細明體" w:hAnsi="新細明體" w:cs="新細明體"/>
          <w:color w:val="000000"/>
          <w:kern w:val="0"/>
          <w:szCs w:val="24"/>
        </w:rPr>
      </w:pPr>
      <w:r w:rsidRPr="00CE7E0C">
        <w:rPr>
          <w:rFonts w:ascii="新細明體" w:eastAsia="新細明體" w:hAnsi="新細明體" w:cs="新細明體" w:hint="eastAsia"/>
          <w:color w:val="000000"/>
          <w:kern w:val="0"/>
          <w:szCs w:val="24"/>
        </w:rPr>
        <w:t>影響電腦輔助教學課程軟體腳本</w:t>
      </w:r>
      <w:proofErr w:type="gramStart"/>
      <w:r w:rsidRPr="00CE7E0C">
        <w:rPr>
          <w:rFonts w:ascii="新細明體" w:eastAsia="新細明體" w:hAnsi="新細明體" w:cs="新細明體" w:hint="eastAsia"/>
          <w:color w:val="000000"/>
          <w:kern w:val="0"/>
          <w:szCs w:val="24"/>
        </w:rPr>
        <w:t>規</w:t>
      </w:r>
      <w:proofErr w:type="gramEnd"/>
      <w:r w:rsidRPr="00CE7E0C">
        <w:rPr>
          <w:rFonts w:ascii="新細明體" w:eastAsia="新細明體" w:hAnsi="新細明體" w:cs="新細明體" w:hint="eastAsia"/>
          <w:color w:val="000000"/>
          <w:kern w:val="0"/>
          <w:szCs w:val="24"/>
        </w:rPr>
        <w:t>畫的關鍵因素探討</w:t>
      </w:r>
    </w:p>
    <w:p w:rsidR="00A47D25" w:rsidRPr="00CE7E0C" w:rsidRDefault="00A47D25">
      <w:bookmarkStart w:id="0" w:name="_GoBack"/>
      <w:bookmarkEnd w:id="0"/>
    </w:p>
    <w:p w:rsidR="00CE7E0C" w:rsidRPr="00CE7E0C" w:rsidRDefault="00CE7E0C" w:rsidP="00CE7E0C">
      <w:pPr>
        <w:widowControl/>
        <w:rPr>
          <w:rFonts w:ascii="新細明體" w:eastAsia="新細明體" w:hAnsi="新細明體" w:cs="新細明體"/>
          <w:color w:val="000000"/>
          <w:kern w:val="0"/>
          <w:szCs w:val="24"/>
        </w:rPr>
      </w:pPr>
      <w:r w:rsidRPr="00CE7E0C">
        <w:rPr>
          <w:rFonts w:ascii="新細明體" w:eastAsia="新細明體" w:hAnsi="新細明體" w:cs="新細明體" w:hint="eastAsia"/>
          <w:color w:val="000000"/>
          <w:kern w:val="0"/>
          <w:szCs w:val="24"/>
        </w:rPr>
        <w:t xml:space="preserve">Computer assisted instruction was thought to be important instructional technology nowadays in Taiwan. The key point of the courseware development is focused on storyboard planning. The purpose of the research is to study the critical factors affecting CAI courseware storyboard planning and the problems confront during courseware planning by way of investigating. 10 CAI company courseware </w:t>
      </w:r>
      <w:proofErr w:type="gramStart"/>
      <w:r w:rsidRPr="00CE7E0C">
        <w:rPr>
          <w:rFonts w:ascii="新細明體" w:eastAsia="新細明體" w:hAnsi="新細明體" w:cs="新細明體" w:hint="eastAsia"/>
          <w:color w:val="000000"/>
          <w:kern w:val="0"/>
          <w:szCs w:val="24"/>
        </w:rPr>
        <w:t>developer</w:t>
      </w:r>
      <w:proofErr w:type="gramEnd"/>
      <w:r w:rsidRPr="00CE7E0C">
        <w:rPr>
          <w:rFonts w:ascii="新細明體" w:eastAsia="新細明體" w:hAnsi="新細明體" w:cs="新細明體" w:hint="eastAsia"/>
          <w:color w:val="000000"/>
          <w:kern w:val="0"/>
          <w:szCs w:val="24"/>
        </w:rPr>
        <w:t xml:space="preserve"> was conducted to determine the factors the contributing to the success of CAI courseware planning. 345 questionnaires </w:t>
      </w:r>
      <w:proofErr w:type="gramStart"/>
      <w:r w:rsidRPr="00CE7E0C">
        <w:rPr>
          <w:rFonts w:ascii="新細明體" w:eastAsia="新細明體" w:hAnsi="新細明體" w:cs="新細明體" w:hint="eastAsia"/>
          <w:color w:val="000000"/>
          <w:kern w:val="0"/>
          <w:szCs w:val="24"/>
        </w:rPr>
        <w:t>was</w:t>
      </w:r>
      <w:proofErr w:type="gramEnd"/>
      <w:r w:rsidRPr="00CE7E0C">
        <w:rPr>
          <w:rFonts w:ascii="新細明體" w:eastAsia="新細明體" w:hAnsi="新細明體" w:cs="新細明體" w:hint="eastAsia"/>
          <w:color w:val="000000"/>
          <w:kern w:val="0"/>
          <w:szCs w:val="24"/>
        </w:rPr>
        <w:t xml:space="preserve"> also mailed to elementary school teachers and high school teachers, who were received training course of CAI courseware development. 116 </w:t>
      </w:r>
      <w:proofErr w:type="gramStart"/>
      <w:r w:rsidRPr="00CE7E0C">
        <w:rPr>
          <w:rFonts w:ascii="新細明體" w:eastAsia="新細明體" w:hAnsi="新細明體" w:cs="新細明體" w:hint="eastAsia"/>
          <w:color w:val="000000"/>
          <w:kern w:val="0"/>
          <w:szCs w:val="24"/>
        </w:rPr>
        <w:t>was</w:t>
      </w:r>
      <w:proofErr w:type="gramEnd"/>
      <w:r w:rsidRPr="00CE7E0C">
        <w:rPr>
          <w:rFonts w:ascii="新細明體" w:eastAsia="新細明體" w:hAnsi="新細明體" w:cs="新細明體" w:hint="eastAsia"/>
          <w:color w:val="000000"/>
          <w:kern w:val="0"/>
          <w:szCs w:val="24"/>
        </w:rPr>
        <w:t xml:space="preserve"> returned. We find that the phase of analysis and design of CAI is not a clear cut as referenced by literature review. They are ambiguous and integrated as </w:t>
      </w:r>
      <w:proofErr w:type="gramStart"/>
      <w:r w:rsidRPr="00CE7E0C">
        <w:rPr>
          <w:rFonts w:ascii="新細明體" w:eastAsia="新細明體" w:hAnsi="新細明體" w:cs="新細明體" w:hint="eastAsia"/>
          <w:color w:val="000000"/>
          <w:kern w:val="0"/>
          <w:szCs w:val="24"/>
        </w:rPr>
        <w:t>one,</w:t>
      </w:r>
      <w:proofErr w:type="gramEnd"/>
      <w:r w:rsidRPr="00CE7E0C">
        <w:rPr>
          <w:rFonts w:ascii="新細明體" w:eastAsia="新細明體" w:hAnsi="新細明體" w:cs="新細明體" w:hint="eastAsia"/>
          <w:color w:val="000000"/>
          <w:kern w:val="0"/>
          <w:szCs w:val="24"/>
        </w:rPr>
        <w:t xml:space="preserve"> and we also find that prototyping is applied during analysis / design phase. External media expert is introduced into the storyboard planning. The critical factors affecting CAI courseware storyboard planning are interactive strategy, content, media design during courseware planning. The problems confronted most are lacking of creativeness, not suitable symbols needed during writing and difficult to present design in detail while writing storyboard.</w:t>
      </w:r>
    </w:p>
    <w:p w:rsidR="0041064C" w:rsidRPr="00CE7E0C" w:rsidRDefault="0041064C" w:rsidP="00CE7E0C">
      <w:pPr>
        <w:widowControl/>
      </w:pPr>
    </w:p>
    <w:sectPr w:rsidR="0041064C" w:rsidRPr="00CE7E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4C"/>
    <w:rsid w:val="000A53B4"/>
    <w:rsid w:val="001D6F64"/>
    <w:rsid w:val="0041064C"/>
    <w:rsid w:val="006229B6"/>
    <w:rsid w:val="009656D7"/>
    <w:rsid w:val="00A47D25"/>
    <w:rsid w:val="00B173DF"/>
    <w:rsid w:val="00B238FE"/>
    <w:rsid w:val="00B4747A"/>
    <w:rsid w:val="00C0125E"/>
    <w:rsid w:val="00CE7E0C"/>
    <w:rsid w:val="00D25289"/>
    <w:rsid w:val="00FB6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9375">
      <w:bodyDiv w:val="1"/>
      <w:marLeft w:val="0"/>
      <w:marRight w:val="0"/>
      <w:marTop w:val="0"/>
      <w:marBottom w:val="0"/>
      <w:divBdr>
        <w:top w:val="none" w:sz="0" w:space="0" w:color="auto"/>
        <w:left w:val="none" w:sz="0" w:space="0" w:color="auto"/>
        <w:bottom w:val="none" w:sz="0" w:space="0" w:color="auto"/>
        <w:right w:val="none" w:sz="0" w:space="0" w:color="auto"/>
      </w:divBdr>
    </w:div>
    <w:div w:id="196703938">
      <w:bodyDiv w:val="1"/>
      <w:marLeft w:val="0"/>
      <w:marRight w:val="0"/>
      <w:marTop w:val="0"/>
      <w:marBottom w:val="0"/>
      <w:divBdr>
        <w:top w:val="none" w:sz="0" w:space="0" w:color="auto"/>
        <w:left w:val="none" w:sz="0" w:space="0" w:color="auto"/>
        <w:bottom w:val="none" w:sz="0" w:space="0" w:color="auto"/>
        <w:right w:val="none" w:sz="0" w:space="0" w:color="auto"/>
      </w:divBdr>
    </w:div>
    <w:div w:id="590511169">
      <w:bodyDiv w:val="1"/>
      <w:marLeft w:val="0"/>
      <w:marRight w:val="0"/>
      <w:marTop w:val="0"/>
      <w:marBottom w:val="0"/>
      <w:divBdr>
        <w:top w:val="none" w:sz="0" w:space="0" w:color="auto"/>
        <w:left w:val="none" w:sz="0" w:space="0" w:color="auto"/>
        <w:bottom w:val="none" w:sz="0" w:space="0" w:color="auto"/>
        <w:right w:val="none" w:sz="0" w:space="0" w:color="auto"/>
      </w:divBdr>
    </w:div>
    <w:div w:id="683748153">
      <w:bodyDiv w:val="1"/>
      <w:marLeft w:val="0"/>
      <w:marRight w:val="0"/>
      <w:marTop w:val="0"/>
      <w:marBottom w:val="0"/>
      <w:divBdr>
        <w:top w:val="none" w:sz="0" w:space="0" w:color="auto"/>
        <w:left w:val="none" w:sz="0" w:space="0" w:color="auto"/>
        <w:bottom w:val="none" w:sz="0" w:space="0" w:color="auto"/>
        <w:right w:val="none" w:sz="0" w:space="0" w:color="auto"/>
      </w:divBdr>
    </w:div>
    <w:div w:id="693380442">
      <w:bodyDiv w:val="1"/>
      <w:marLeft w:val="0"/>
      <w:marRight w:val="0"/>
      <w:marTop w:val="0"/>
      <w:marBottom w:val="0"/>
      <w:divBdr>
        <w:top w:val="none" w:sz="0" w:space="0" w:color="auto"/>
        <w:left w:val="none" w:sz="0" w:space="0" w:color="auto"/>
        <w:bottom w:val="none" w:sz="0" w:space="0" w:color="auto"/>
        <w:right w:val="none" w:sz="0" w:space="0" w:color="auto"/>
      </w:divBdr>
    </w:div>
    <w:div w:id="789590437">
      <w:bodyDiv w:val="1"/>
      <w:marLeft w:val="0"/>
      <w:marRight w:val="0"/>
      <w:marTop w:val="0"/>
      <w:marBottom w:val="0"/>
      <w:divBdr>
        <w:top w:val="none" w:sz="0" w:space="0" w:color="auto"/>
        <w:left w:val="none" w:sz="0" w:space="0" w:color="auto"/>
        <w:bottom w:val="none" w:sz="0" w:space="0" w:color="auto"/>
        <w:right w:val="none" w:sz="0" w:space="0" w:color="auto"/>
      </w:divBdr>
    </w:div>
    <w:div w:id="829174502">
      <w:bodyDiv w:val="1"/>
      <w:marLeft w:val="0"/>
      <w:marRight w:val="0"/>
      <w:marTop w:val="0"/>
      <w:marBottom w:val="0"/>
      <w:divBdr>
        <w:top w:val="none" w:sz="0" w:space="0" w:color="auto"/>
        <w:left w:val="none" w:sz="0" w:space="0" w:color="auto"/>
        <w:bottom w:val="none" w:sz="0" w:space="0" w:color="auto"/>
        <w:right w:val="none" w:sz="0" w:space="0" w:color="auto"/>
      </w:divBdr>
    </w:div>
    <w:div w:id="850418153">
      <w:bodyDiv w:val="1"/>
      <w:marLeft w:val="0"/>
      <w:marRight w:val="0"/>
      <w:marTop w:val="0"/>
      <w:marBottom w:val="0"/>
      <w:divBdr>
        <w:top w:val="none" w:sz="0" w:space="0" w:color="auto"/>
        <w:left w:val="none" w:sz="0" w:space="0" w:color="auto"/>
        <w:bottom w:val="none" w:sz="0" w:space="0" w:color="auto"/>
        <w:right w:val="none" w:sz="0" w:space="0" w:color="auto"/>
      </w:divBdr>
    </w:div>
    <w:div w:id="1025059425">
      <w:bodyDiv w:val="1"/>
      <w:marLeft w:val="0"/>
      <w:marRight w:val="0"/>
      <w:marTop w:val="0"/>
      <w:marBottom w:val="0"/>
      <w:divBdr>
        <w:top w:val="none" w:sz="0" w:space="0" w:color="auto"/>
        <w:left w:val="none" w:sz="0" w:space="0" w:color="auto"/>
        <w:bottom w:val="none" w:sz="0" w:space="0" w:color="auto"/>
        <w:right w:val="none" w:sz="0" w:space="0" w:color="auto"/>
      </w:divBdr>
    </w:div>
    <w:div w:id="1423258496">
      <w:bodyDiv w:val="1"/>
      <w:marLeft w:val="0"/>
      <w:marRight w:val="0"/>
      <w:marTop w:val="0"/>
      <w:marBottom w:val="0"/>
      <w:divBdr>
        <w:top w:val="none" w:sz="0" w:space="0" w:color="auto"/>
        <w:left w:val="none" w:sz="0" w:space="0" w:color="auto"/>
        <w:bottom w:val="none" w:sz="0" w:space="0" w:color="auto"/>
        <w:right w:val="none" w:sz="0" w:space="0" w:color="auto"/>
      </w:divBdr>
    </w:div>
    <w:div w:id="1426727052">
      <w:bodyDiv w:val="1"/>
      <w:marLeft w:val="0"/>
      <w:marRight w:val="0"/>
      <w:marTop w:val="0"/>
      <w:marBottom w:val="0"/>
      <w:divBdr>
        <w:top w:val="none" w:sz="0" w:space="0" w:color="auto"/>
        <w:left w:val="none" w:sz="0" w:space="0" w:color="auto"/>
        <w:bottom w:val="none" w:sz="0" w:space="0" w:color="auto"/>
        <w:right w:val="none" w:sz="0" w:space="0" w:color="auto"/>
      </w:divBdr>
    </w:div>
    <w:div w:id="1462385113">
      <w:bodyDiv w:val="1"/>
      <w:marLeft w:val="0"/>
      <w:marRight w:val="0"/>
      <w:marTop w:val="0"/>
      <w:marBottom w:val="0"/>
      <w:divBdr>
        <w:top w:val="none" w:sz="0" w:space="0" w:color="auto"/>
        <w:left w:val="none" w:sz="0" w:space="0" w:color="auto"/>
        <w:bottom w:val="none" w:sz="0" w:space="0" w:color="auto"/>
        <w:right w:val="none" w:sz="0" w:space="0" w:color="auto"/>
      </w:divBdr>
    </w:div>
    <w:div w:id="1525902805">
      <w:bodyDiv w:val="1"/>
      <w:marLeft w:val="0"/>
      <w:marRight w:val="0"/>
      <w:marTop w:val="0"/>
      <w:marBottom w:val="0"/>
      <w:divBdr>
        <w:top w:val="none" w:sz="0" w:space="0" w:color="auto"/>
        <w:left w:val="none" w:sz="0" w:space="0" w:color="auto"/>
        <w:bottom w:val="none" w:sz="0" w:space="0" w:color="auto"/>
        <w:right w:val="none" w:sz="0" w:space="0" w:color="auto"/>
      </w:divBdr>
    </w:div>
    <w:div w:id="1805805169">
      <w:bodyDiv w:val="1"/>
      <w:marLeft w:val="0"/>
      <w:marRight w:val="0"/>
      <w:marTop w:val="0"/>
      <w:marBottom w:val="0"/>
      <w:divBdr>
        <w:top w:val="none" w:sz="0" w:space="0" w:color="auto"/>
        <w:left w:val="none" w:sz="0" w:space="0" w:color="auto"/>
        <w:bottom w:val="none" w:sz="0" w:space="0" w:color="auto"/>
        <w:right w:val="none" w:sz="0" w:space="0" w:color="auto"/>
      </w:divBdr>
    </w:div>
    <w:div w:id="2052072591">
      <w:bodyDiv w:val="1"/>
      <w:marLeft w:val="0"/>
      <w:marRight w:val="0"/>
      <w:marTop w:val="0"/>
      <w:marBottom w:val="0"/>
      <w:divBdr>
        <w:top w:val="none" w:sz="0" w:space="0" w:color="auto"/>
        <w:left w:val="none" w:sz="0" w:space="0" w:color="auto"/>
        <w:bottom w:val="none" w:sz="0" w:space="0" w:color="auto"/>
        <w:right w:val="none" w:sz="0" w:space="0" w:color="auto"/>
      </w:divBdr>
    </w:div>
    <w:div w:id="2067408489">
      <w:bodyDiv w:val="1"/>
      <w:marLeft w:val="0"/>
      <w:marRight w:val="0"/>
      <w:marTop w:val="0"/>
      <w:marBottom w:val="0"/>
      <w:divBdr>
        <w:top w:val="none" w:sz="0" w:space="0" w:color="auto"/>
        <w:left w:val="none" w:sz="0" w:space="0" w:color="auto"/>
        <w:bottom w:val="none" w:sz="0" w:space="0" w:color="auto"/>
        <w:right w:val="none" w:sz="0" w:space="0" w:color="auto"/>
      </w:divBdr>
    </w:div>
    <w:div w:id="2080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2014-05-28T02:32:00Z</dcterms:created>
  <dcterms:modified xsi:type="dcterms:W3CDTF">2014-05-28T02:32:00Z</dcterms:modified>
</cp:coreProperties>
</file>