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8" w:rsidRPr="007A05C8" w:rsidRDefault="007A05C8" w:rsidP="007A05C8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7A05C8">
        <w:rPr>
          <w:rFonts w:ascii="新細明體" w:eastAsia="新細明體" w:hAnsi="新細明體" w:cs="新細明體" w:hint="eastAsia"/>
          <w:color w:val="16365C"/>
          <w:kern w:val="0"/>
          <w:szCs w:val="24"/>
        </w:rPr>
        <w:t>薪酬給付制度、員工分配公平與工作績效關係之研究：以我國四大會計師事務所為例</w:t>
      </w:r>
    </w:p>
    <w:p w:rsidR="00FE2D6F" w:rsidRPr="007A05C8" w:rsidRDefault="00FE2D6F" w:rsidP="00FE2D6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7A05C8" w:rsidRPr="007A05C8" w:rsidRDefault="007A05C8" w:rsidP="007A05C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在微利時代，會計師事務所該如何吸引優秀人才，創造價值已是當務之急。</w:t>
      </w:r>
      <w:proofErr w:type="gramStart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此外薪</w:t>
      </w:r>
      <w:proofErr w:type="gramEnd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酬亦是最能激勵員工的誘因，故本研究旨在探討會計師事務所薪酬給付制度、員工分配公平與工作績效之關係。本</w:t>
      </w:r>
      <w:proofErr w:type="gramStart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研究以薪酬</w:t>
      </w:r>
      <w:proofErr w:type="gramEnd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給付制度為自變項，工作績效</w:t>
      </w:r>
      <w:proofErr w:type="gramStart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為依變項</w:t>
      </w:r>
      <w:proofErr w:type="gramEnd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，並以分配公平認知為中介變項，探討會計師事務所薪酬分配公平</w:t>
      </w:r>
      <w:proofErr w:type="gramStart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認知在薪酬</w:t>
      </w:r>
      <w:proofErr w:type="gramEnd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給付制度與工作績效關係之中介效果。本研究以國內四大會計師事務所員工為實證對象，以問卷調查法進行研究，</w:t>
      </w:r>
      <w:proofErr w:type="gramStart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採迴</w:t>
      </w:r>
      <w:proofErr w:type="gramEnd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歸分析驗證假說，結果顯示：（一）職務薪給對外部公平有顯著正向影響，職務薪給及技能薪給對內部公平有顯著正向影響，績效薪給對個人公平有顯著正向影響；（二）內部公平對任務績效及脈絡績效有顯著正向影響；（三）職位薪給會透過薪酬內部公平認知而影響到任務績效。依據上述結果，本研究提出以下建議：(</w:t>
      </w:r>
      <w:proofErr w:type="gramStart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7A05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)採用全方位績效評估法對員工績效作更周全的評估，期能達到薪酬分配的個人公平與內部公平；(二)會計師事務所應重視技能薪給的設計，並激勵員工自我學習與成長。</w:t>
      </w:r>
    </w:p>
    <w:p w:rsidR="00823645" w:rsidRPr="007A05C8" w:rsidRDefault="00823645" w:rsidP="007A05C8">
      <w:pPr>
        <w:widowControl/>
      </w:pPr>
    </w:p>
    <w:sectPr w:rsidR="00823645" w:rsidRPr="007A0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001EE5"/>
    <w:rsid w:val="0002194E"/>
    <w:rsid w:val="0003314E"/>
    <w:rsid w:val="000A6F26"/>
    <w:rsid w:val="000D59B6"/>
    <w:rsid w:val="00110A23"/>
    <w:rsid w:val="001C43A5"/>
    <w:rsid w:val="001E3825"/>
    <w:rsid w:val="00225EFB"/>
    <w:rsid w:val="002A6594"/>
    <w:rsid w:val="00310153"/>
    <w:rsid w:val="00342DE8"/>
    <w:rsid w:val="00361BC5"/>
    <w:rsid w:val="0042381B"/>
    <w:rsid w:val="00436F59"/>
    <w:rsid w:val="004C2593"/>
    <w:rsid w:val="004D35B9"/>
    <w:rsid w:val="00520B2F"/>
    <w:rsid w:val="00524735"/>
    <w:rsid w:val="005306D5"/>
    <w:rsid w:val="0054442F"/>
    <w:rsid w:val="005512B7"/>
    <w:rsid w:val="005962A3"/>
    <w:rsid w:val="006128A0"/>
    <w:rsid w:val="006257B3"/>
    <w:rsid w:val="0065070B"/>
    <w:rsid w:val="006544C8"/>
    <w:rsid w:val="00685637"/>
    <w:rsid w:val="0070413E"/>
    <w:rsid w:val="007049C2"/>
    <w:rsid w:val="007066C0"/>
    <w:rsid w:val="007634FA"/>
    <w:rsid w:val="00767A54"/>
    <w:rsid w:val="00777F6E"/>
    <w:rsid w:val="00786BE1"/>
    <w:rsid w:val="007A05C8"/>
    <w:rsid w:val="007F2F20"/>
    <w:rsid w:val="00823645"/>
    <w:rsid w:val="00863EE4"/>
    <w:rsid w:val="008B0D98"/>
    <w:rsid w:val="008C1C6F"/>
    <w:rsid w:val="008F5116"/>
    <w:rsid w:val="009315C2"/>
    <w:rsid w:val="00934168"/>
    <w:rsid w:val="009500C2"/>
    <w:rsid w:val="00985DBE"/>
    <w:rsid w:val="009A7A4E"/>
    <w:rsid w:val="009B420A"/>
    <w:rsid w:val="00A23AC9"/>
    <w:rsid w:val="00A45812"/>
    <w:rsid w:val="00A62A85"/>
    <w:rsid w:val="00AB7B71"/>
    <w:rsid w:val="00AC10D6"/>
    <w:rsid w:val="00AE65CC"/>
    <w:rsid w:val="00B054E2"/>
    <w:rsid w:val="00B1530B"/>
    <w:rsid w:val="00B17405"/>
    <w:rsid w:val="00B8630D"/>
    <w:rsid w:val="00BC1B4E"/>
    <w:rsid w:val="00C10565"/>
    <w:rsid w:val="00C13EE0"/>
    <w:rsid w:val="00C944D7"/>
    <w:rsid w:val="00C972C2"/>
    <w:rsid w:val="00CA645D"/>
    <w:rsid w:val="00CB32BB"/>
    <w:rsid w:val="00D17715"/>
    <w:rsid w:val="00D325B9"/>
    <w:rsid w:val="00D33587"/>
    <w:rsid w:val="00D3579C"/>
    <w:rsid w:val="00D47F13"/>
    <w:rsid w:val="00D52FC8"/>
    <w:rsid w:val="00D96718"/>
    <w:rsid w:val="00EB7AD0"/>
    <w:rsid w:val="00EF78AF"/>
    <w:rsid w:val="00F25257"/>
    <w:rsid w:val="00F608B1"/>
    <w:rsid w:val="00F8428B"/>
    <w:rsid w:val="00FE2D6F"/>
    <w:rsid w:val="00FE700C"/>
    <w:rsid w:val="00FF72DD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2014-05-26T08:18:00Z</dcterms:created>
  <dcterms:modified xsi:type="dcterms:W3CDTF">2014-05-26T08:18:00Z</dcterms:modified>
</cp:coreProperties>
</file>