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18" w:rsidRPr="00336418" w:rsidRDefault="00336418" w:rsidP="00336418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紊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流對二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維矩柱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分離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剪力層發展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之影響</w:t>
      </w:r>
    </w:p>
    <w:p w:rsidR="00222D12" w:rsidRPr="00336418" w:rsidRDefault="00336418" w:rsidP="00336418">
      <w:pPr>
        <w:jc w:val="center"/>
        <w:rPr>
          <w:rFonts w:hint="eastAsia"/>
          <w:sz w:val="28"/>
          <w:szCs w:val="28"/>
        </w:rPr>
      </w:pPr>
      <w:r w:rsidRPr="00336418">
        <w:rPr>
          <w:rFonts w:hint="eastAsia"/>
          <w:sz w:val="28"/>
          <w:szCs w:val="28"/>
        </w:rPr>
        <w:t>盧博堅</w:t>
      </w:r>
      <w:r w:rsidRPr="00336418">
        <w:rPr>
          <w:rFonts w:hint="eastAsia"/>
          <w:sz w:val="28"/>
          <w:szCs w:val="28"/>
        </w:rPr>
        <w:t>; Lu, Po-</w:t>
      </w:r>
      <w:proofErr w:type="spellStart"/>
      <w:r w:rsidRPr="00336418">
        <w:rPr>
          <w:rFonts w:hint="eastAsia"/>
          <w:sz w:val="28"/>
          <w:szCs w:val="28"/>
        </w:rPr>
        <w:t>Chi</w:t>
      </w:r>
      <w:bookmarkStart w:id="0" w:name="_GoBack"/>
      <w:bookmarkEnd w:id="0"/>
      <w:r w:rsidRPr="00336418">
        <w:rPr>
          <w:rFonts w:hint="eastAsia"/>
          <w:sz w:val="28"/>
          <w:szCs w:val="28"/>
        </w:rPr>
        <w:t>en</w:t>
      </w:r>
      <w:proofErr w:type="spellEnd"/>
      <w:r w:rsidRPr="00336418">
        <w:rPr>
          <w:rFonts w:hint="eastAsia"/>
          <w:sz w:val="28"/>
          <w:szCs w:val="28"/>
        </w:rPr>
        <w:t xml:space="preserve">; </w:t>
      </w:r>
      <w:r w:rsidRPr="00336418">
        <w:rPr>
          <w:rFonts w:hint="eastAsia"/>
          <w:sz w:val="28"/>
          <w:szCs w:val="28"/>
        </w:rPr>
        <w:t>鄭啟明</w:t>
      </w:r>
      <w:r w:rsidRPr="00336418">
        <w:rPr>
          <w:rFonts w:hint="eastAsia"/>
          <w:sz w:val="28"/>
          <w:szCs w:val="28"/>
        </w:rPr>
        <w:t xml:space="preserve">; Cheng, </w:t>
      </w:r>
      <w:proofErr w:type="spellStart"/>
      <w:r w:rsidRPr="00336418">
        <w:rPr>
          <w:rFonts w:hint="eastAsia"/>
          <w:sz w:val="28"/>
          <w:szCs w:val="28"/>
        </w:rPr>
        <w:t>Chii</w:t>
      </w:r>
      <w:proofErr w:type="spellEnd"/>
      <w:r w:rsidRPr="00336418">
        <w:rPr>
          <w:rFonts w:hint="eastAsia"/>
          <w:sz w:val="28"/>
          <w:szCs w:val="28"/>
        </w:rPr>
        <w:t xml:space="preserve">-Ming; </w:t>
      </w:r>
      <w:proofErr w:type="gramStart"/>
      <w:r w:rsidRPr="00336418">
        <w:rPr>
          <w:rFonts w:hint="eastAsia"/>
          <w:sz w:val="28"/>
          <w:szCs w:val="28"/>
        </w:rPr>
        <w:t>楊威</w:t>
      </w:r>
      <w:proofErr w:type="gramEnd"/>
      <w:r w:rsidRPr="00336418">
        <w:rPr>
          <w:rFonts w:hint="eastAsia"/>
          <w:sz w:val="28"/>
          <w:szCs w:val="28"/>
        </w:rPr>
        <w:t>; Yang, Way</w:t>
      </w:r>
    </w:p>
    <w:p w:rsidR="00336418" w:rsidRPr="00336418" w:rsidRDefault="00336418" w:rsidP="00336418">
      <w:pPr>
        <w:jc w:val="center"/>
        <w:rPr>
          <w:rFonts w:hint="eastAsia"/>
          <w:sz w:val="28"/>
          <w:szCs w:val="28"/>
        </w:rPr>
      </w:pPr>
    </w:p>
    <w:p w:rsidR="00336418" w:rsidRPr="00336418" w:rsidRDefault="00336418" w:rsidP="0033641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本文藉著風洞實驗來探討均勻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紊流場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流經 二維矩形斷面柱體後之分離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剪力層發展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情形。 實驗之控制參數為:一、逼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進流場紊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流強度;二 、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紊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流長度尺度;三、模型側風面高度與迎風 面寬度之比值。 實驗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以裂膜探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針對模型之分離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剪力層進行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速度量測,同時以壓力計由模型側面之壓力孔 來量測風壓。以求得之速度剖面和壓力場之分 布,來說明前述控制參數對分離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剪力層的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影響 。 研究結果顯示矩形模型之分離剪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力層隨紊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流強度增加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而變厚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,如有再接觸現象的發生,則 會縮短分離氣泡的長度,亦即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紊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流強度會增加 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剪力層之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曲率。另外結果也顯示,模型側面壓 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力場之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分布,再接觸前受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逼進流場所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影響,再接 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觸後則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受下游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渦漩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區所主控。模型平均壓力和 擾動壓力皆隨高寬比之增加而減少。至於</w:t>
      </w:r>
      <w:proofErr w:type="gramStart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紊</w:t>
      </w:r>
      <w:proofErr w:type="gramEnd"/>
      <w:r w:rsidRPr="0033641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流 長度所造成之影響則並不明顯。</w:t>
      </w:r>
    </w:p>
    <w:p w:rsidR="00336418" w:rsidRPr="00336418" w:rsidRDefault="00336418"/>
    <w:sectPr w:rsidR="00336418" w:rsidRPr="003364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87"/>
    <w:rsid w:val="00222D12"/>
    <w:rsid w:val="00336418"/>
    <w:rsid w:val="005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dds-4</dc:creator>
  <cp:keywords/>
  <dc:description/>
  <cp:lastModifiedBy>dds-4</cp:lastModifiedBy>
  <cp:revision>2</cp:revision>
  <dcterms:created xsi:type="dcterms:W3CDTF">2014-05-22T08:17:00Z</dcterms:created>
  <dcterms:modified xsi:type="dcterms:W3CDTF">2014-05-22T08:18:00Z</dcterms:modified>
</cp:coreProperties>
</file>