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C" w:rsidRPr="0088748C" w:rsidRDefault="0088748C" w:rsidP="0088748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748C">
        <w:rPr>
          <w:rFonts w:ascii="新細明體" w:eastAsia="新細明體" w:hAnsi="新細明體" w:cs="新細明體" w:hint="eastAsia"/>
          <w:kern w:val="0"/>
          <w:szCs w:val="24"/>
        </w:rPr>
        <w:t>溶劑極性對矽</w:t>
      </w:r>
      <w:proofErr w:type="gramStart"/>
      <w:r w:rsidRPr="0088748C">
        <w:rPr>
          <w:rFonts w:ascii="新細明體" w:eastAsia="新細明體" w:hAnsi="新細明體" w:cs="新細明體" w:hint="eastAsia"/>
          <w:kern w:val="0"/>
          <w:szCs w:val="24"/>
        </w:rPr>
        <w:t>橡膠胺解反應</w:t>
      </w:r>
      <w:proofErr w:type="gramEnd"/>
      <w:r w:rsidRPr="0088748C">
        <w:rPr>
          <w:rFonts w:ascii="新細明體" w:eastAsia="新細明體" w:hAnsi="新細明體" w:cs="新細明體" w:hint="eastAsia"/>
          <w:kern w:val="0"/>
          <w:szCs w:val="24"/>
        </w:rPr>
        <w:t>之效應</w:t>
      </w:r>
    </w:p>
    <w:p w:rsidR="009B08DC" w:rsidRPr="0088748C" w:rsidRDefault="009B08DC" w:rsidP="00AA744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07B89" w:rsidRPr="00B07B89" w:rsidRDefault="00B07B89" w:rsidP="00B07B8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7B89">
        <w:rPr>
          <w:rFonts w:ascii="新細明體" w:eastAsia="新細明體" w:hAnsi="新細明體" w:cs="新細明體" w:hint="eastAsia"/>
          <w:kern w:val="0"/>
          <w:szCs w:val="24"/>
        </w:rPr>
        <w:t xml:space="preserve">Room temperature vulcanized </w:t>
      </w:r>
      <w:proofErr w:type="spellStart"/>
      <w:r w:rsidRPr="00B07B89">
        <w:rPr>
          <w:rFonts w:ascii="新細明體" w:eastAsia="新細明體" w:hAnsi="新細明體" w:cs="新細明體" w:hint="eastAsia"/>
          <w:kern w:val="0"/>
          <w:szCs w:val="24"/>
        </w:rPr>
        <w:t>polydimethylsiloxane</w:t>
      </w:r>
      <w:proofErr w:type="spellEnd"/>
      <w:r w:rsidRPr="00B07B89">
        <w:rPr>
          <w:rFonts w:ascii="新細明體" w:eastAsia="新細明體" w:hAnsi="新細明體" w:cs="新細明體" w:hint="eastAsia"/>
          <w:kern w:val="0"/>
          <w:szCs w:val="24"/>
        </w:rPr>
        <w:t xml:space="preserve"> network was cracked by </w:t>
      </w:r>
      <w:proofErr w:type="spellStart"/>
      <w:r w:rsidRPr="00B07B89">
        <w:rPr>
          <w:rFonts w:ascii="新細明體" w:eastAsia="新細明體" w:hAnsi="新細明體" w:cs="新細明體" w:hint="eastAsia"/>
          <w:kern w:val="0"/>
          <w:szCs w:val="24"/>
        </w:rPr>
        <w:t>aminolysis</w:t>
      </w:r>
      <w:proofErr w:type="spellEnd"/>
      <w:r w:rsidRPr="00B07B89">
        <w:rPr>
          <w:rFonts w:ascii="新細明體" w:eastAsia="新細明體" w:hAnsi="新細明體" w:cs="新細明體" w:hint="eastAsia"/>
          <w:kern w:val="0"/>
          <w:szCs w:val="24"/>
        </w:rPr>
        <w:t xml:space="preserve"> reaction under ambient condition in this study. By adding ethanol to </w:t>
      </w:r>
      <w:proofErr w:type="spellStart"/>
      <w:r w:rsidRPr="00B07B89">
        <w:rPr>
          <w:rFonts w:ascii="新細明體" w:eastAsia="新細明體" w:hAnsi="新細明體" w:cs="新細明體" w:hint="eastAsia"/>
          <w:kern w:val="0"/>
          <w:szCs w:val="24"/>
        </w:rPr>
        <w:t>diethylamine</w:t>
      </w:r>
      <w:proofErr w:type="spellEnd"/>
      <w:r w:rsidRPr="00B07B89">
        <w:rPr>
          <w:rFonts w:ascii="新細明體" w:eastAsia="新細明體" w:hAnsi="新細明體" w:cs="新細明體" w:hint="eastAsia"/>
          <w:kern w:val="0"/>
          <w:szCs w:val="24"/>
        </w:rPr>
        <w:t xml:space="preserve">, potassium hydroxide was soluble in the </w:t>
      </w:r>
      <w:proofErr w:type="spellStart"/>
      <w:r w:rsidRPr="00B07B89">
        <w:rPr>
          <w:rFonts w:ascii="新細明體" w:eastAsia="新細明體" w:hAnsi="新細明體" w:cs="新細明體" w:hint="eastAsia"/>
          <w:kern w:val="0"/>
          <w:szCs w:val="24"/>
        </w:rPr>
        <w:t>cosolvent</w:t>
      </w:r>
      <w:proofErr w:type="spellEnd"/>
      <w:r w:rsidRPr="00B07B89">
        <w:rPr>
          <w:rFonts w:ascii="新細明體" w:eastAsia="新細明體" w:hAnsi="新細明體" w:cs="新細明體" w:hint="eastAsia"/>
          <w:kern w:val="0"/>
          <w:szCs w:val="24"/>
        </w:rPr>
        <w:t xml:space="preserve">, which greatly enhanced the nucleophilic cleavage reaction of the Si-O bond by amine. Complete dissolution time was reduced from 8 hours to 25 minutes. However, backbiting effect was found to be important using polar solvents, as was evidenced by the fact that the main products were cyclic compounds, mostly D/sub 4/. If less polar solvents were employed, the main products became linear </w:t>
      </w:r>
      <w:proofErr w:type="spellStart"/>
      <w:r w:rsidRPr="00B07B89">
        <w:rPr>
          <w:rFonts w:ascii="新細明體" w:eastAsia="新細明體" w:hAnsi="新細明體" w:cs="新細明體" w:hint="eastAsia"/>
          <w:kern w:val="0"/>
          <w:szCs w:val="24"/>
        </w:rPr>
        <w:t>siloxane</w:t>
      </w:r>
      <w:proofErr w:type="spellEnd"/>
      <w:r w:rsidRPr="00B07B89">
        <w:rPr>
          <w:rFonts w:ascii="新細明體" w:eastAsia="新細明體" w:hAnsi="新細明體" w:cs="新細明體" w:hint="eastAsia"/>
          <w:kern w:val="0"/>
          <w:szCs w:val="24"/>
        </w:rPr>
        <w:t xml:space="preserve"> polymers with measured weight average molecular weight of 17000. In this case, the end groups were hydroxyl group and </w:t>
      </w:r>
      <w:proofErr w:type="spellStart"/>
      <w:r w:rsidRPr="00B07B89">
        <w:rPr>
          <w:rFonts w:ascii="新細明體" w:eastAsia="新細明體" w:hAnsi="新細明體" w:cs="新細明體" w:hint="eastAsia"/>
          <w:kern w:val="0"/>
          <w:szCs w:val="24"/>
        </w:rPr>
        <w:t>ethoxyl</w:t>
      </w:r>
      <w:proofErr w:type="spellEnd"/>
      <w:r w:rsidRPr="00B07B89">
        <w:rPr>
          <w:rFonts w:ascii="新細明體" w:eastAsia="新細明體" w:hAnsi="新細明體" w:cs="新細明體" w:hint="eastAsia"/>
          <w:kern w:val="0"/>
          <w:szCs w:val="24"/>
        </w:rPr>
        <w:t xml:space="preserve"> group.</w:t>
      </w:r>
    </w:p>
    <w:p w:rsidR="00D26D43" w:rsidRPr="00B07B89" w:rsidRDefault="00D26D43" w:rsidP="00133B9B">
      <w:pPr>
        <w:widowControl/>
      </w:pPr>
      <w:bookmarkStart w:id="0" w:name="_GoBack"/>
      <w:bookmarkEnd w:id="0"/>
    </w:p>
    <w:sectPr w:rsidR="00D26D43" w:rsidRPr="00B07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4E" w:rsidRDefault="0053344E" w:rsidP="002E067A">
      <w:r>
        <w:separator/>
      </w:r>
    </w:p>
  </w:endnote>
  <w:endnote w:type="continuationSeparator" w:id="0">
    <w:p w:rsidR="0053344E" w:rsidRDefault="0053344E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4E" w:rsidRDefault="0053344E" w:rsidP="002E067A">
      <w:r>
        <w:separator/>
      </w:r>
    </w:p>
  </w:footnote>
  <w:footnote w:type="continuationSeparator" w:id="0">
    <w:p w:rsidR="0053344E" w:rsidRDefault="0053344E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56BBF"/>
    <w:rsid w:val="00062BB2"/>
    <w:rsid w:val="00082364"/>
    <w:rsid w:val="00082FDA"/>
    <w:rsid w:val="000836B7"/>
    <w:rsid w:val="000C7742"/>
    <w:rsid w:val="000D4264"/>
    <w:rsid w:val="000E52BB"/>
    <w:rsid w:val="000E5D24"/>
    <w:rsid w:val="000E6011"/>
    <w:rsid w:val="00103205"/>
    <w:rsid w:val="00106C33"/>
    <w:rsid w:val="0011073E"/>
    <w:rsid w:val="00117874"/>
    <w:rsid w:val="00122943"/>
    <w:rsid w:val="00127162"/>
    <w:rsid w:val="001308C8"/>
    <w:rsid w:val="001333EF"/>
    <w:rsid w:val="00133B9B"/>
    <w:rsid w:val="001401B6"/>
    <w:rsid w:val="001435C7"/>
    <w:rsid w:val="00150F3F"/>
    <w:rsid w:val="0015106F"/>
    <w:rsid w:val="00160C81"/>
    <w:rsid w:val="00164E27"/>
    <w:rsid w:val="00180124"/>
    <w:rsid w:val="001805A0"/>
    <w:rsid w:val="00184E3C"/>
    <w:rsid w:val="001C5358"/>
    <w:rsid w:val="001E44D4"/>
    <w:rsid w:val="001F38C2"/>
    <w:rsid w:val="00225769"/>
    <w:rsid w:val="002277A5"/>
    <w:rsid w:val="00261ABD"/>
    <w:rsid w:val="00263CF8"/>
    <w:rsid w:val="00284740"/>
    <w:rsid w:val="00284B2B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0A2"/>
    <w:rsid w:val="0033444D"/>
    <w:rsid w:val="00335CA2"/>
    <w:rsid w:val="00346CED"/>
    <w:rsid w:val="00380A03"/>
    <w:rsid w:val="00382297"/>
    <w:rsid w:val="003952E4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606FC"/>
    <w:rsid w:val="00463C64"/>
    <w:rsid w:val="004764EE"/>
    <w:rsid w:val="00481B26"/>
    <w:rsid w:val="004C6A57"/>
    <w:rsid w:val="004D008E"/>
    <w:rsid w:val="004D5B63"/>
    <w:rsid w:val="004E20A2"/>
    <w:rsid w:val="004E3BE1"/>
    <w:rsid w:val="004E41E8"/>
    <w:rsid w:val="004E566B"/>
    <w:rsid w:val="00515724"/>
    <w:rsid w:val="0053344E"/>
    <w:rsid w:val="00540966"/>
    <w:rsid w:val="005412B1"/>
    <w:rsid w:val="00541555"/>
    <w:rsid w:val="005431AF"/>
    <w:rsid w:val="005531CC"/>
    <w:rsid w:val="00553A17"/>
    <w:rsid w:val="00553FE5"/>
    <w:rsid w:val="005618A0"/>
    <w:rsid w:val="00563CE1"/>
    <w:rsid w:val="0057609C"/>
    <w:rsid w:val="0058573D"/>
    <w:rsid w:val="00585B3A"/>
    <w:rsid w:val="005A2AAE"/>
    <w:rsid w:val="005B042E"/>
    <w:rsid w:val="005B4881"/>
    <w:rsid w:val="005B61F2"/>
    <w:rsid w:val="005C7540"/>
    <w:rsid w:val="005E20EC"/>
    <w:rsid w:val="005F3273"/>
    <w:rsid w:val="005F50F1"/>
    <w:rsid w:val="0061249E"/>
    <w:rsid w:val="00620B4B"/>
    <w:rsid w:val="00626691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12EA7"/>
    <w:rsid w:val="0082617D"/>
    <w:rsid w:val="008341F7"/>
    <w:rsid w:val="00840F53"/>
    <w:rsid w:val="008629CB"/>
    <w:rsid w:val="0086623B"/>
    <w:rsid w:val="008833E8"/>
    <w:rsid w:val="0088748C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3139E"/>
    <w:rsid w:val="00973438"/>
    <w:rsid w:val="009923D3"/>
    <w:rsid w:val="009A2CBE"/>
    <w:rsid w:val="009B08DC"/>
    <w:rsid w:val="009E0AB6"/>
    <w:rsid w:val="00A0029F"/>
    <w:rsid w:val="00A14CF7"/>
    <w:rsid w:val="00A26963"/>
    <w:rsid w:val="00A3415A"/>
    <w:rsid w:val="00A51A9B"/>
    <w:rsid w:val="00A57CBD"/>
    <w:rsid w:val="00A626AE"/>
    <w:rsid w:val="00A72A5B"/>
    <w:rsid w:val="00A745EA"/>
    <w:rsid w:val="00A76ABC"/>
    <w:rsid w:val="00A82ADE"/>
    <w:rsid w:val="00A95C55"/>
    <w:rsid w:val="00AA4C72"/>
    <w:rsid w:val="00AA7447"/>
    <w:rsid w:val="00AB1579"/>
    <w:rsid w:val="00AC08FE"/>
    <w:rsid w:val="00AD268C"/>
    <w:rsid w:val="00AF48B1"/>
    <w:rsid w:val="00AF7731"/>
    <w:rsid w:val="00B04D7B"/>
    <w:rsid w:val="00B07B89"/>
    <w:rsid w:val="00B14C2B"/>
    <w:rsid w:val="00B20F50"/>
    <w:rsid w:val="00B45BC3"/>
    <w:rsid w:val="00B462F3"/>
    <w:rsid w:val="00B61763"/>
    <w:rsid w:val="00B65DB5"/>
    <w:rsid w:val="00B85DA1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955E1"/>
    <w:rsid w:val="00CA107E"/>
    <w:rsid w:val="00CA2430"/>
    <w:rsid w:val="00CA341D"/>
    <w:rsid w:val="00CA3B1B"/>
    <w:rsid w:val="00CB4058"/>
    <w:rsid w:val="00CC5C25"/>
    <w:rsid w:val="00CC6119"/>
    <w:rsid w:val="00CD330F"/>
    <w:rsid w:val="00CE3E22"/>
    <w:rsid w:val="00CE4CC0"/>
    <w:rsid w:val="00CE58F6"/>
    <w:rsid w:val="00CF0C54"/>
    <w:rsid w:val="00D25590"/>
    <w:rsid w:val="00D26D43"/>
    <w:rsid w:val="00D52DD6"/>
    <w:rsid w:val="00D62C9A"/>
    <w:rsid w:val="00D66CFF"/>
    <w:rsid w:val="00D7096D"/>
    <w:rsid w:val="00D75DF4"/>
    <w:rsid w:val="00D82F97"/>
    <w:rsid w:val="00D86220"/>
    <w:rsid w:val="00D9103A"/>
    <w:rsid w:val="00D97E44"/>
    <w:rsid w:val="00DB4BDF"/>
    <w:rsid w:val="00DC32B3"/>
    <w:rsid w:val="00DD4C38"/>
    <w:rsid w:val="00DE21DA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64B64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0A9E"/>
    <w:rsid w:val="00F0667E"/>
    <w:rsid w:val="00F228A1"/>
    <w:rsid w:val="00F3434A"/>
    <w:rsid w:val="00F402F2"/>
    <w:rsid w:val="00F622D7"/>
    <w:rsid w:val="00F62D7B"/>
    <w:rsid w:val="00F76891"/>
    <w:rsid w:val="00F82462"/>
    <w:rsid w:val="00F86F05"/>
    <w:rsid w:val="00F93B11"/>
    <w:rsid w:val="00FA78B7"/>
    <w:rsid w:val="00FB3D5F"/>
    <w:rsid w:val="00FC72A9"/>
    <w:rsid w:val="00FC7E59"/>
    <w:rsid w:val="00FD02FB"/>
    <w:rsid w:val="00FD16F6"/>
    <w:rsid w:val="00FD6E99"/>
    <w:rsid w:val="00FE75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2014-05-22T08:09:00Z</dcterms:created>
  <dcterms:modified xsi:type="dcterms:W3CDTF">2014-05-22T08:09:00Z</dcterms:modified>
</cp:coreProperties>
</file>