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C" w:rsidRPr="00440FCC" w:rsidRDefault="00440FCC" w:rsidP="00440FC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440F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拍撲式</w:t>
      </w:r>
      <w:proofErr w:type="gramEnd"/>
      <w:r w:rsidRPr="00440FC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微型飛行系統之研製(I) </w:t>
      </w:r>
    </w:p>
    <w:p w:rsidR="00DE1535" w:rsidRPr="00440FCC" w:rsidRDefault="00DE1535" w:rsidP="00DE153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440FCC" w:rsidRPr="00440FCC" w:rsidRDefault="00440FCC" w:rsidP="00440FC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40FC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The objective of this project is to develop a flapping MAV capable of flight via wireless control. Based on the previous fabricating experience of MAVs, we have a great progress in this year. The first half of the research result, we fabricated a MAV having a successful flight capability of 10-meter range by MEMS process. The aerodynamic forces of this MAV were also obtained by a multi-dimensional load-cell in the facility of the wind tunnel. In the later half year, we re-designed a smoother gear-transmission system, and kept on searching light-weighted materials for the components of the MAV. Finally, integrated all the components including a (we) wireless receiver, tail actuator, and a poly-lithium battery </w:t>
      </w:r>
      <w:proofErr w:type="gramStart"/>
      <w:r w:rsidRPr="00440F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in(</w:t>
      </w:r>
      <w:proofErr w:type="gramEnd"/>
      <w:r w:rsidRPr="00440FCC">
        <w:rPr>
          <w:rFonts w:ascii="新細明體" w:eastAsia="新細明體" w:hAnsi="新細明體" w:cs="新細明體" w:hint="eastAsia"/>
          <w:color w:val="000000"/>
          <w:kern w:val="0"/>
          <w:szCs w:val="24"/>
        </w:rPr>
        <w:t>a) to the MAV. In the flight testing, the MAV had a successful flight of 40-meter range and of 10-second endurance under wireless control on flapping power and tail attitude simultaneously.</w:t>
      </w:r>
    </w:p>
    <w:p w:rsidR="002E2202" w:rsidRPr="00440FCC" w:rsidRDefault="002E2202" w:rsidP="0071769B">
      <w:pPr>
        <w:widowControl/>
      </w:pPr>
    </w:p>
    <w:sectPr w:rsidR="002E2202" w:rsidRPr="00440F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1C0688"/>
    <w:rsid w:val="00234014"/>
    <w:rsid w:val="002459B7"/>
    <w:rsid w:val="002E2202"/>
    <w:rsid w:val="00430EC1"/>
    <w:rsid w:val="00440FCC"/>
    <w:rsid w:val="004A6D15"/>
    <w:rsid w:val="005179FE"/>
    <w:rsid w:val="005211D5"/>
    <w:rsid w:val="00617167"/>
    <w:rsid w:val="0071769B"/>
    <w:rsid w:val="007B69AB"/>
    <w:rsid w:val="007D09A6"/>
    <w:rsid w:val="007D538A"/>
    <w:rsid w:val="00842AFE"/>
    <w:rsid w:val="008847D3"/>
    <w:rsid w:val="00A34A9C"/>
    <w:rsid w:val="00A60B58"/>
    <w:rsid w:val="00AC5F02"/>
    <w:rsid w:val="00BA09FC"/>
    <w:rsid w:val="00BB725F"/>
    <w:rsid w:val="00C6414E"/>
    <w:rsid w:val="00CE2473"/>
    <w:rsid w:val="00D624A1"/>
    <w:rsid w:val="00D82C4E"/>
    <w:rsid w:val="00DE1535"/>
    <w:rsid w:val="00ED66C8"/>
    <w:rsid w:val="00ED68C8"/>
    <w:rsid w:val="00F0165C"/>
    <w:rsid w:val="00F2792B"/>
    <w:rsid w:val="00FE41EF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2014-05-15T02:43:00Z</dcterms:created>
  <dcterms:modified xsi:type="dcterms:W3CDTF">2014-05-15T02:43:00Z</dcterms:modified>
</cp:coreProperties>
</file>