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24" w:rsidRPr="004C0924" w:rsidRDefault="004C0924" w:rsidP="004C0924">
      <w:pPr>
        <w:widowControl/>
        <w:rPr>
          <w:rFonts w:ascii="新細明體" w:eastAsia="新細明體" w:hAnsi="新細明體" w:cs="新細明體"/>
          <w:color w:val="000000"/>
          <w:kern w:val="0"/>
          <w:szCs w:val="24"/>
        </w:rPr>
      </w:pPr>
      <w:r w:rsidRPr="004C0924">
        <w:rPr>
          <w:rFonts w:ascii="新細明體" w:eastAsia="新細明體" w:hAnsi="新細明體" w:cs="新細明體" w:hint="eastAsia"/>
          <w:color w:val="000000"/>
          <w:kern w:val="0"/>
          <w:szCs w:val="24"/>
        </w:rPr>
        <w:t xml:space="preserve">液化石油氣槽車安全連結器之設計 </w:t>
      </w:r>
    </w:p>
    <w:p w:rsidR="00CD1687" w:rsidRPr="004C0924" w:rsidRDefault="00CD1687" w:rsidP="00CD1687">
      <w:pPr>
        <w:widowControl/>
        <w:rPr>
          <w:rFonts w:ascii="新細明體" w:eastAsia="新細明體" w:hAnsi="新細明體" w:cs="新細明體" w:hint="eastAsia"/>
          <w:color w:val="000000"/>
          <w:kern w:val="0"/>
          <w:szCs w:val="24"/>
        </w:rPr>
      </w:pPr>
      <w:bookmarkStart w:id="0" w:name="_GoBack"/>
      <w:bookmarkEnd w:id="0"/>
    </w:p>
    <w:p w:rsidR="004C0924" w:rsidRPr="004C0924" w:rsidRDefault="004C0924" w:rsidP="004C0924">
      <w:pPr>
        <w:widowControl/>
        <w:rPr>
          <w:rFonts w:ascii="新細明體" w:eastAsia="新細明體" w:hAnsi="新細明體" w:cs="新細明體"/>
          <w:color w:val="000000"/>
          <w:kern w:val="0"/>
          <w:szCs w:val="24"/>
        </w:rPr>
      </w:pPr>
      <w:r w:rsidRPr="004C0924">
        <w:rPr>
          <w:rFonts w:ascii="新細明體" w:eastAsia="新細明體" w:hAnsi="新細明體" w:cs="新細明體" w:hint="eastAsia"/>
          <w:color w:val="000000"/>
          <w:kern w:val="0"/>
          <w:szCs w:val="24"/>
        </w:rPr>
        <w:t xml:space="preserve">LPG (Liquefied Petroleum Gas) is a fuel for motor vehicles in Taiwan. The safety work for LPG gas station is more and more important than before. The safety coupling is one of the most important </w:t>
      </w:r>
      <w:proofErr w:type="gramStart"/>
      <w:r w:rsidRPr="004C0924">
        <w:rPr>
          <w:rFonts w:ascii="新細明體" w:eastAsia="新細明體" w:hAnsi="新細明體" w:cs="新細明體" w:hint="eastAsia"/>
          <w:color w:val="000000"/>
          <w:kern w:val="0"/>
          <w:szCs w:val="24"/>
        </w:rPr>
        <w:t>device</w:t>
      </w:r>
      <w:proofErr w:type="gramEnd"/>
      <w:r w:rsidRPr="004C0924">
        <w:rPr>
          <w:rFonts w:ascii="新細明體" w:eastAsia="新細明體" w:hAnsi="新細明體" w:cs="新細明體" w:hint="eastAsia"/>
          <w:color w:val="000000"/>
          <w:kern w:val="0"/>
          <w:szCs w:val="24"/>
        </w:rPr>
        <w:t xml:space="preserve"> in the LPG piping system. The safety coupling is usually installed in a pipe between tank lorry and gas station. If the pipe is stretched too much to its tensile stress limit, the safety coupling will be disconnected and closed the outlet automatically. It is easy to burn and explode due to the high steam pressure and corrosion characteristic of LPG. So the safety coupling is a very important device to protect the </w:t>
      </w:r>
      <w:proofErr w:type="spellStart"/>
      <w:r w:rsidRPr="004C0924">
        <w:rPr>
          <w:rFonts w:ascii="新細明體" w:eastAsia="新細明體" w:hAnsi="新細明體" w:cs="新細明體" w:hint="eastAsia"/>
          <w:color w:val="000000"/>
          <w:kern w:val="0"/>
          <w:szCs w:val="24"/>
        </w:rPr>
        <w:t>tauk.lorry</w:t>
      </w:r>
      <w:proofErr w:type="spellEnd"/>
      <w:r w:rsidRPr="004C0924">
        <w:rPr>
          <w:rFonts w:ascii="新細明體" w:eastAsia="新細明體" w:hAnsi="新細明體" w:cs="新細明體" w:hint="eastAsia"/>
          <w:color w:val="000000"/>
          <w:kern w:val="0"/>
          <w:szCs w:val="24"/>
        </w:rPr>
        <w:t xml:space="preserve"> and gas </w:t>
      </w:r>
      <w:proofErr w:type="spellStart"/>
      <w:r w:rsidRPr="004C0924">
        <w:rPr>
          <w:rFonts w:ascii="新細明體" w:eastAsia="新細明體" w:hAnsi="新細明體" w:cs="新細明體" w:hint="eastAsia"/>
          <w:color w:val="000000"/>
          <w:kern w:val="0"/>
          <w:szCs w:val="24"/>
        </w:rPr>
        <w:t>sation</w:t>
      </w:r>
      <w:proofErr w:type="spellEnd"/>
      <w:r w:rsidRPr="004C0924">
        <w:rPr>
          <w:rFonts w:ascii="新細明體" w:eastAsia="新細明體" w:hAnsi="新細明體" w:cs="新細明體" w:hint="eastAsia"/>
          <w:color w:val="000000"/>
          <w:kern w:val="0"/>
          <w:szCs w:val="24"/>
        </w:rPr>
        <w:t xml:space="preserve">. The objective of this study is to design and fabricate the safety coupling with one inch and two inches in diameter. In the process of the design, the </w:t>
      </w:r>
      <w:proofErr w:type="gramStart"/>
      <w:r w:rsidRPr="004C0924">
        <w:rPr>
          <w:rFonts w:ascii="新細明體" w:eastAsia="新細明體" w:hAnsi="新細明體" w:cs="新細明體" w:hint="eastAsia"/>
          <w:color w:val="000000"/>
          <w:kern w:val="0"/>
          <w:szCs w:val="24"/>
        </w:rPr>
        <w:t>CAD(</w:t>
      </w:r>
      <w:proofErr w:type="gramEnd"/>
      <w:r w:rsidRPr="004C0924">
        <w:rPr>
          <w:rFonts w:ascii="新細明體" w:eastAsia="新細明體" w:hAnsi="新細明體" w:cs="新細明體" w:hint="eastAsia"/>
          <w:color w:val="000000"/>
          <w:kern w:val="0"/>
          <w:szCs w:val="24"/>
        </w:rPr>
        <w:t xml:space="preserve">Computer-Aided Design) software package(Pro/Engineer) is applied to design the drafts on PC. At the same time, the CAE (Computer- Aided Engineering) software package (ANSYS) is also used for its well performance in finite element </w:t>
      </w:r>
      <w:proofErr w:type="gramStart"/>
      <w:r w:rsidRPr="004C0924">
        <w:rPr>
          <w:rFonts w:ascii="新細明體" w:eastAsia="新細明體" w:hAnsi="新細明體" w:cs="新細明體" w:hint="eastAsia"/>
          <w:color w:val="000000"/>
          <w:kern w:val="0"/>
          <w:szCs w:val="24"/>
        </w:rPr>
        <w:t>analysis(</w:t>
      </w:r>
      <w:proofErr w:type="gramEnd"/>
      <w:r w:rsidRPr="004C0924">
        <w:rPr>
          <w:rFonts w:ascii="新細明體" w:eastAsia="新細明體" w:hAnsi="新細明體" w:cs="新細明體" w:hint="eastAsia"/>
          <w:color w:val="000000"/>
          <w:kern w:val="0"/>
          <w:szCs w:val="24"/>
        </w:rPr>
        <w:t>FEA). After the design and analysis, the prototype of safety coupling is fabricated and tested.</w:t>
      </w:r>
    </w:p>
    <w:p w:rsidR="004B5186" w:rsidRPr="004C0924" w:rsidRDefault="004B5186" w:rsidP="004C0924">
      <w:pPr>
        <w:widowControl/>
        <w:rPr>
          <w:rFonts w:ascii="標楷體" w:eastAsia="標楷體" w:hAnsi="標楷體"/>
          <w:sz w:val="28"/>
          <w:szCs w:val="28"/>
        </w:rPr>
      </w:pPr>
    </w:p>
    <w:sectPr w:rsidR="004B5186" w:rsidRPr="004C092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86"/>
    <w:rsid w:val="00006E5F"/>
    <w:rsid w:val="000348EF"/>
    <w:rsid w:val="00050E47"/>
    <w:rsid w:val="001265E2"/>
    <w:rsid w:val="00171E79"/>
    <w:rsid w:val="00193EEB"/>
    <w:rsid w:val="001B74B7"/>
    <w:rsid w:val="00252AA8"/>
    <w:rsid w:val="00295050"/>
    <w:rsid w:val="00325884"/>
    <w:rsid w:val="00331316"/>
    <w:rsid w:val="00342E88"/>
    <w:rsid w:val="00453EF7"/>
    <w:rsid w:val="00477FD9"/>
    <w:rsid w:val="004B5186"/>
    <w:rsid w:val="004C0924"/>
    <w:rsid w:val="004C3273"/>
    <w:rsid w:val="004D3C6E"/>
    <w:rsid w:val="005155DD"/>
    <w:rsid w:val="005830A4"/>
    <w:rsid w:val="00583747"/>
    <w:rsid w:val="006259D4"/>
    <w:rsid w:val="006926C6"/>
    <w:rsid w:val="00722282"/>
    <w:rsid w:val="00786E9F"/>
    <w:rsid w:val="007D3A0F"/>
    <w:rsid w:val="00822F21"/>
    <w:rsid w:val="00832430"/>
    <w:rsid w:val="008C26ED"/>
    <w:rsid w:val="009208CC"/>
    <w:rsid w:val="009F28BC"/>
    <w:rsid w:val="009F6E74"/>
    <w:rsid w:val="00A6419B"/>
    <w:rsid w:val="00AA32CA"/>
    <w:rsid w:val="00AB3BEA"/>
    <w:rsid w:val="00B370A7"/>
    <w:rsid w:val="00B52A07"/>
    <w:rsid w:val="00B7732C"/>
    <w:rsid w:val="00BB32AB"/>
    <w:rsid w:val="00BE5D87"/>
    <w:rsid w:val="00C02B6C"/>
    <w:rsid w:val="00C02DCD"/>
    <w:rsid w:val="00CB46D2"/>
    <w:rsid w:val="00CD1687"/>
    <w:rsid w:val="00D104FE"/>
    <w:rsid w:val="00D14408"/>
    <w:rsid w:val="00D238A9"/>
    <w:rsid w:val="00D344E3"/>
    <w:rsid w:val="00DD0C21"/>
    <w:rsid w:val="00DE77CC"/>
    <w:rsid w:val="00E47DF7"/>
    <w:rsid w:val="00E54E96"/>
    <w:rsid w:val="00EA0D80"/>
    <w:rsid w:val="00ED6485"/>
    <w:rsid w:val="00ED6D93"/>
    <w:rsid w:val="00F5380F"/>
    <w:rsid w:val="00F73F39"/>
    <w:rsid w:val="00F956B9"/>
    <w:rsid w:val="00FB2F32"/>
    <w:rsid w:val="00FD481A"/>
    <w:rsid w:val="00FF5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69">
      <w:bodyDiv w:val="1"/>
      <w:marLeft w:val="0"/>
      <w:marRight w:val="0"/>
      <w:marTop w:val="0"/>
      <w:marBottom w:val="0"/>
      <w:divBdr>
        <w:top w:val="none" w:sz="0" w:space="0" w:color="auto"/>
        <w:left w:val="none" w:sz="0" w:space="0" w:color="auto"/>
        <w:bottom w:val="none" w:sz="0" w:space="0" w:color="auto"/>
        <w:right w:val="none" w:sz="0" w:space="0" w:color="auto"/>
      </w:divBdr>
    </w:div>
    <w:div w:id="8677413">
      <w:bodyDiv w:val="1"/>
      <w:marLeft w:val="0"/>
      <w:marRight w:val="0"/>
      <w:marTop w:val="0"/>
      <w:marBottom w:val="0"/>
      <w:divBdr>
        <w:top w:val="none" w:sz="0" w:space="0" w:color="auto"/>
        <w:left w:val="none" w:sz="0" w:space="0" w:color="auto"/>
        <w:bottom w:val="none" w:sz="0" w:space="0" w:color="auto"/>
        <w:right w:val="none" w:sz="0" w:space="0" w:color="auto"/>
      </w:divBdr>
    </w:div>
    <w:div w:id="9187452">
      <w:bodyDiv w:val="1"/>
      <w:marLeft w:val="0"/>
      <w:marRight w:val="0"/>
      <w:marTop w:val="0"/>
      <w:marBottom w:val="0"/>
      <w:divBdr>
        <w:top w:val="none" w:sz="0" w:space="0" w:color="auto"/>
        <w:left w:val="none" w:sz="0" w:space="0" w:color="auto"/>
        <w:bottom w:val="none" w:sz="0" w:space="0" w:color="auto"/>
        <w:right w:val="none" w:sz="0" w:space="0" w:color="auto"/>
      </w:divBdr>
    </w:div>
    <w:div w:id="32855224">
      <w:bodyDiv w:val="1"/>
      <w:marLeft w:val="0"/>
      <w:marRight w:val="0"/>
      <w:marTop w:val="0"/>
      <w:marBottom w:val="0"/>
      <w:divBdr>
        <w:top w:val="none" w:sz="0" w:space="0" w:color="auto"/>
        <w:left w:val="none" w:sz="0" w:space="0" w:color="auto"/>
        <w:bottom w:val="none" w:sz="0" w:space="0" w:color="auto"/>
        <w:right w:val="none" w:sz="0" w:space="0" w:color="auto"/>
      </w:divBdr>
    </w:div>
    <w:div w:id="44448615">
      <w:bodyDiv w:val="1"/>
      <w:marLeft w:val="0"/>
      <w:marRight w:val="0"/>
      <w:marTop w:val="0"/>
      <w:marBottom w:val="0"/>
      <w:divBdr>
        <w:top w:val="none" w:sz="0" w:space="0" w:color="auto"/>
        <w:left w:val="none" w:sz="0" w:space="0" w:color="auto"/>
        <w:bottom w:val="none" w:sz="0" w:space="0" w:color="auto"/>
        <w:right w:val="none" w:sz="0" w:space="0" w:color="auto"/>
      </w:divBdr>
    </w:div>
    <w:div w:id="87621683">
      <w:bodyDiv w:val="1"/>
      <w:marLeft w:val="0"/>
      <w:marRight w:val="0"/>
      <w:marTop w:val="0"/>
      <w:marBottom w:val="0"/>
      <w:divBdr>
        <w:top w:val="none" w:sz="0" w:space="0" w:color="auto"/>
        <w:left w:val="none" w:sz="0" w:space="0" w:color="auto"/>
        <w:bottom w:val="none" w:sz="0" w:space="0" w:color="auto"/>
        <w:right w:val="none" w:sz="0" w:space="0" w:color="auto"/>
      </w:divBdr>
    </w:div>
    <w:div w:id="105975077">
      <w:bodyDiv w:val="1"/>
      <w:marLeft w:val="0"/>
      <w:marRight w:val="0"/>
      <w:marTop w:val="0"/>
      <w:marBottom w:val="0"/>
      <w:divBdr>
        <w:top w:val="none" w:sz="0" w:space="0" w:color="auto"/>
        <w:left w:val="none" w:sz="0" w:space="0" w:color="auto"/>
        <w:bottom w:val="none" w:sz="0" w:space="0" w:color="auto"/>
        <w:right w:val="none" w:sz="0" w:space="0" w:color="auto"/>
      </w:divBdr>
    </w:div>
    <w:div w:id="179664181">
      <w:bodyDiv w:val="1"/>
      <w:marLeft w:val="0"/>
      <w:marRight w:val="0"/>
      <w:marTop w:val="0"/>
      <w:marBottom w:val="0"/>
      <w:divBdr>
        <w:top w:val="none" w:sz="0" w:space="0" w:color="auto"/>
        <w:left w:val="none" w:sz="0" w:space="0" w:color="auto"/>
        <w:bottom w:val="none" w:sz="0" w:space="0" w:color="auto"/>
        <w:right w:val="none" w:sz="0" w:space="0" w:color="auto"/>
      </w:divBdr>
    </w:div>
    <w:div w:id="192813592">
      <w:bodyDiv w:val="1"/>
      <w:marLeft w:val="0"/>
      <w:marRight w:val="0"/>
      <w:marTop w:val="0"/>
      <w:marBottom w:val="0"/>
      <w:divBdr>
        <w:top w:val="none" w:sz="0" w:space="0" w:color="auto"/>
        <w:left w:val="none" w:sz="0" w:space="0" w:color="auto"/>
        <w:bottom w:val="none" w:sz="0" w:space="0" w:color="auto"/>
        <w:right w:val="none" w:sz="0" w:space="0" w:color="auto"/>
      </w:divBdr>
    </w:div>
    <w:div w:id="200481599">
      <w:bodyDiv w:val="1"/>
      <w:marLeft w:val="0"/>
      <w:marRight w:val="0"/>
      <w:marTop w:val="0"/>
      <w:marBottom w:val="0"/>
      <w:divBdr>
        <w:top w:val="none" w:sz="0" w:space="0" w:color="auto"/>
        <w:left w:val="none" w:sz="0" w:space="0" w:color="auto"/>
        <w:bottom w:val="none" w:sz="0" w:space="0" w:color="auto"/>
        <w:right w:val="none" w:sz="0" w:space="0" w:color="auto"/>
      </w:divBdr>
    </w:div>
    <w:div w:id="215315584">
      <w:bodyDiv w:val="1"/>
      <w:marLeft w:val="0"/>
      <w:marRight w:val="0"/>
      <w:marTop w:val="0"/>
      <w:marBottom w:val="0"/>
      <w:divBdr>
        <w:top w:val="none" w:sz="0" w:space="0" w:color="auto"/>
        <w:left w:val="none" w:sz="0" w:space="0" w:color="auto"/>
        <w:bottom w:val="none" w:sz="0" w:space="0" w:color="auto"/>
        <w:right w:val="none" w:sz="0" w:space="0" w:color="auto"/>
      </w:divBdr>
    </w:div>
    <w:div w:id="235357896">
      <w:bodyDiv w:val="1"/>
      <w:marLeft w:val="0"/>
      <w:marRight w:val="0"/>
      <w:marTop w:val="0"/>
      <w:marBottom w:val="0"/>
      <w:divBdr>
        <w:top w:val="none" w:sz="0" w:space="0" w:color="auto"/>
        <w:left w:val="none" w:sz="0" w:space="0" w:color="auto"/>
        <w:bottom w:val="none" w:sz="0" w:space="0" w:color="auto"/>
        <w:right w:val="none" w:sz="0" w:space="0" w:color="auto"/>
      </w:divBdr>
    </w:div>
    <w:div w:id="265694861">
      <w:bodyDiv w:val="1"/>
      <w:marLeft w:val="0"/>
      <w:marRight w:val="0"/>
      <w:marTop w:val="0"/>
      <w:marBottom w:val="0"/>
      <w:divBdr>
        <w:top w:val="none" w:sz="0" w:space="0" w:color="auto"/>
        <w:left w:val="none" w:sz="0" w:space="0" w:color="auto"/>
        <w:bottom w:val="none" w:sz="0" w:space="0" w:color="auto"/>
        <w:right w:val="none" w:sz="0" w:space="0" w:color="auto"/>
      </w:divBdr>
    </w:div>
    <w:div w:id="313948139">
      <w:bodyDiv w:val="1"/>
      <w:marLeft w:val="0"/>
      <w:marRight w:val="0"/>
      <w:marTop w:val="0"/>
      <w:marBottom w:val="0"/>
      <w:divBdr>
        <w:top w:val="none" w:sz="0" w:space="0" w:color="auto"/>
        <w:left w:val="none" w:sz="0" w:space="0" w:color="auto"/>
        <w:bottom w:val="none" w:sz="0" w:space="0" w:color="auto"/>
        <w:right w:val="none" w:sz="0" w:space="0" w:color="auto"/>
      </w:divBdr>
    </w:div>
    <w:div w:id="316228122">
      <w:bodyDiv w:val="1"/>
      <w:marLeft w:val="0"/>
      <w:marRight w:val="0"/>
      <w:marTop w:val="0"/>
      <w:marBottom w:val="0"/>
      <w:divBdr>
        <w:top w:val="none" w:sz="0" w:space="0" w:color="auto"/>
        <w:left w:val="none" w:sz="0" w:space="0" w:color="auto"/>
        <w:bottom w:val="none" w:sz="0" w:space="0" w:color="auto"/>
        <w:right w:val="none" w:sz="0" w:space="0" w:color="auto"/>
      </w:divBdr>
    </w:div>
    <w:div w:id="350955962">
      <w:bodyDiv w:val="1"/>
      <w:marLeft w:val="0"/>
      <w:marRight w:val="0"/>
      <w:marTop w:val="0"/>
      <w:marBottom w:val="0"/>
      <w:divBdr>
        <w:top w:val="none" w:sz="0" w:space="0" w:color="auto"/>
        <w:left w:val="none" w:sz="0" w:space="0" w:color="auto"/>
        <w:bottom w:val="none" w:sz="0" w:space="0" w:color="auto"/>
        <w:right w:val="none" w:sz="0" w:space="0" w:color="auto"/>
      </w:divBdr>
    </w:div>
    <w:div w:id="359860840">
      <w:bodyDiv w:val="1"/>
      <w:marLeft w:val="0"/>
      <w:marRight w:val="0"/>
      <w:marTop w:val="0"/>
      <w:marBottom w:val="0"/>
      <w:divBdr>
        <w:top w:val="none" w:sz="0" w:space="0" w:color="auto"/>
        <w:left w:val="none" w:sz="0" w:space="0" w:color="auto"/>
        <w:bottom w:val="none" w:sz="0" w:space="0" w:color="auto"/>
        <w:right w:val="none" w:sz="0" w:space="0" w:color="auto"/>
      </w:divBdr>
    </w:div>
    <w:div w:id="380371626">
      <w:bodyDiv w:val="1"/>
      <w:marLeft w:val="0"/>
      <w:marRight w:val="0"/>
      <w:marTop w:val="0"/>
      <w:marBottom w:val="0"/>
      <w:divBdr>
        <w:top w:val="none" w:sz="0" w:space="0" w:color="auto"/>
        <w:left w:val="none" w:sz="0" w:space="0" w:color="auto"/>
        <w:bottom w:val="none" w:sz="0" w:space="0" w:color="auto"/>
        <w:right w:val="none" w:sz="0" w:space="0" w:color="auto"/>
      </w:divBdr>
    </w:div>
    <w:div w:id="393165709">
      <w:bodyDiv w:val="1"/>
      <w:marLeft w:val="0"/>
      <w:marRight w:val="0"/>
      <w:marTop w:val="0"/>
      <w:marBottom w:val="0"/>
      <w:divBdr>
        <w:top w:val="none" w:sz="0" w:space="0" w:color="auto"/>
        <w:left w:val="none" w:sz="0" w:space="0" w:color="auto"/>
        <w:bottom w:val="none" w:sz="0" w:space="0" w:color="auto"/>
        <w:right w:val="none" w:sz="0" w:space="0" w:color="auto"/>
      </w:divBdr>
    </w:div>
    <w:div w:id="413015191">
      <w:bodyDiv w:val="1"/>
      <w:marLeft w:val="0"/>
      <w:marRight w:val="0"/>
      <w:marTop w:val="0"/>
      <w:marBottom w:val="0"/>
      <w:divBdr>
        <w:top w:val="none" w:sz="0" w:space="0" w:color="auto"/>
        <w:left w:val="none" w:sz="0" w:space="0" w:color="auto"/>
        <w:bottom w:val="none" w:sz="0" w:space="0" w:color="auto"/>
        <w:right w:val="none" w:sz="0" w:space="0" w:color="auto"/>
      </w:divBdr>
    </w:div>
    <w:div w:id="462433358">
      <w:bodyDiv w:val="1"/>
      <w:marLeft w:val="0"/>
      <w:marRight w:val="0"/>
      <w:marTop w:val="0"/>
      <w:marBottom w:val="0"/>
      <w:divBdr>
        <w:top w:val="none" w:sz="0" w:space="0" w:color="auto"/>
        <w:left w:val="none" w:sz="0" w:space="0" w:color="auto"/>
        <w:bottom w:val="none" w:sz="0" w:space="0" w:color="auto"/>
        <w:right w:val="none" w:sz="0" w:space="0" w:color="auto"/>
      </w:divBdr>
    </w:div>
    <w:div w:id="500702169">
      <w:bodyDiv w:val="1"/>
      <w:marLeft w:val="0"/>
      <w:marRight w:val="0"/>
      <w:marTop w:val="0"/>
      <w:marBottom w:val="0"/>
      <w:divBdr>
        <w:top w:val="none" w:sz="0" w:space="0" w:color="auto"/>
        <w:left w:val="none" w:sz="0" w:space="0" w:color="auto"/>
        <w:bottom w:val="none" w:sz="0" w:space="0" w:color="auto"/>
        <w:right w:val="none" w:sz="0" w:space="0" w:color="auto"/>
      </w:divBdr>
    </w:div>
    <w:div w:id="518541072">
      <w:bodyDiv w:val="1"/>
      <w:marLeft w:val="0"/>
      <w:marRight w:val="0"/>
      <w:marTop w:val="0"/>
      <w:marBottom w:val="0"/>
      <w:divBdr>
        <w:top w:val="none" w:sz="0" w:space="0" w:color="auto"/>
        <w:left w:val="none" w:sz="0" w:space="0" w:color="auto"/>
        <w:bottom w:val="none" w:sz="0" w:space="0" w:color="auto"/>
        <w:right w:val="none" w:sz="0" w:space="0" w:color="auto"/>
      </w:divBdr>
    </w:div>
    <w:div w:id="543762188">
      <w:bodyDiv w:val="1"/>
      <w:marLeft w:val="0"/>
      <w:marRight w:val="0"/>
      <w:marTop w:val="0"/>
      <w:marBottom w:val="0"/>
      <w:divBdr>
        <w:top w:val="none" w:sz="0" w:space="0" w:color="auto"/>
        <w:left w:val="none" w:sz="0" w:space="0" w:color="auto"/>
        <w:bottom w:val="none" w:sz="0" w:space="0" w:color="auto"/>
        <w:right w:val="none" w:sz="0" w:space="0" w:color="auto"/>
      </w:divBdr>
    </w:div>
    <w:div w:id="595599117">
      <w:bodyDiv w:val="1"/>
      <w:marLeft w:val="0"/>
      <w:marRight w:val="0"/>
      <w:marTop w:val="0"/>
      <w:marBottom w:val="0"/>
      <w:divBdr>
        <w:top w:val="none" w:sz="0" w:space="0" w:color="auto"/>
        <w:left w:val="none" w:sz="0" w:space="0" w:color="auto"/>
        <w:bottom w:val="none" w:sz="0" w:space="0" w:color="auto"/>
        <w:right w:val="none" w:sz="0" w:space="0" w:color="auto"/>
      </w:divBdr>
    </w:div>
    <w:div w:id="607353967">
      <w:bodyDiv w:val="1"/>
      <w:marLeft w:val="0"/>
      <w:marRight w:val="0"/>
      <w:marTop w:val="0"/>
      <w:marBottom w:val="0"/>
      <w:divBdr>
        <w:top w:val="none" w:sz="0" w:space="0" w:color="auto"/>
        <w:left w:val="none" w:sz="0" w:space="0" w:color="auto"/>
        <w:bottom w:val="none" w:sz="0" w:space="0" w:color="auto"/>
        <w:right w:val="none" w:sz="0" w:space="0" w:color="auto"/>
      </w:divBdr>
    </w:div>
    <w:div w:id="616370274">
      <w:bodyDiv w:val="1"/>
      <w:marLeft w:val="0"/>
      <w:marRight w:val="0"/>
      <w:marTop w:val="0"/>
      <w:marBottom w:val="0"/>
      <w:divBdr>
        <w:top w:val="none" w:sz="0" w:space="0" w:color="auto"/>
        <w:left w:val="none" w:sz="0" w:space="0" w:color="auto"/>
        <w:bottom w:val="none" w:sz="0" w:space="0" w:color="auto"/>
        <w:right w:val="none" w:sz="0" w:space="0" w:color="auto"/>
      </w:divBdr>
    </w:div>
    <w:div w:id="616570501">
      <w:bodyDiv w:val="1"/>
      <w:marLeft w:val="0"/>
      <w:marRight w:val="0"/>
      <w:marTop w:val="0"/>
      <w:marBottom w:val="0"/>
      <w:divBdr>
        <w:top w:val="none" w:sz="0" w:space="0" w:color="auto"/>
        <w:left w:val="none" w:sz="0" w:space="0" w:color="auto"/>
        <w:bottom w:val="none" w:sz="0" w:space="0" w:color="auto"/>
        <w:right w:val="none" w:sz="0" w:space="0" w:color="auto"/>
      </w:divBdr>
    </w:div>
    <w:div w:id="622426236">
      <w:bodyDiv w:val="1"/>
      <w:marLeft w:val="0"/>
      <w:marRight w:val="0"/>
      <w:marTop w:val="0"/>
      <w:marBottom w:val="0"/>
      <w:divBdr>
        <w:top w:val="none" w:sz="0" w:space="0" w:color="auto"/>
        <w:left w:val="none" w:sz="0" w:space="0" w:color="auto"/>
        <w:bottom w:val="none" w:sz="0" w:space="0" w:color="auto"/>
        <w:right w:val="none" w:sz="0" w:space="0" w:color="auto"/>
      </w:divBdr>
    </w:div>
    <w:div w:id="622616761">
      <w:bodyDiv w:val="1"/>
      <w:marLeft w:val="0"/>
      <w:marRight w:val="0"/>
      <w:marTop w:val="0"/>
      <w:marBottom w:val="0"/>
      <w:divBdr>
        <w:top w:val="none" w:sz="0" w:space="0" w:color="auto"/>
        <w:left w:val="none" w:sz="0" w:space="0" w:color="auto"/>
        <w:bottom w:val="none" w:sz="0" w:space="0" w:color="auto"/>
        <w:right w:val="none" w:sz="0" w:space="0" w:color="auto"/>
      </w:divBdr>
    </w:div>
    <w:div w:id="645014388">
      <w:bodyDiv w:val="1"/>
      <w:marLeft w:val="0"/>
      <w:marRight w:val="0"/>
      <w:marTop w:val="0"/>
      <w:marBottom w:val="0"/>
      <w:divBdr>
        <w:top w:val="none" w:sz="0" w:space="0" w:color="auto"/>
        <w:left w:val="none" w:sz="0" w:space="0" w:color="auto"/>
        <w:bottom w:val="none" w:sz="0" w:space="0" w:color="auto"/>
        <w:right w:val="none" w:sz="0" w:space="0" w:color="auto"/>
      </w:divBdr>
    </w:div>
    <w:div w:id="649527772">
      <w:bodyDiv w:val="1"/>
      <w:marLeft w:val="0"/>
      <w:marRight w:val="0"/>
      <w:marTop w:val="0"/>
      <w:marBottom w:val="0"/>
      <w:divBdr>
        <w:top w:val="none" w:sz="0" w:space="0" w:color="auto"/>
        <w:left w:val="none" w:sz="0" w:space="0" w:color="auto"/>
        <w:bottom w:val="none" w:sz="0" w:space="0" w:color="auto"/>
        <w:right w:val="none" w:sz="0" w:space="0" w:color="auto"/>
      </w:divBdr>
    </w:div>
    <w:div w:id="656881523">
      <w:bodyDiv w:val="1"/>
      <w:marLeft w:val="0"/>
      <w:marRight w:val="0"/>
      <w:marTop w:val="0"/>
      <w:marBottom w:val="0"/>
      <w:divBdr>
        <w:top w:val="none" w:sz="0" w:space="0" w:color="auto"/>
        <w:left w:val="none" w:sz="0" w:space="0" w:color="auto"/>
        <w:bottom w:val="none" w:sz="0" w:space="0" w:color="auto"/>
        <w:right w:val="none" w:sz="0" w:space="0" w:color="auto"/>
      </w:divBdr>
    </w:div>
    <w:div w:id="659045835">
      <w:bodyDiv w:val="1"/>
      <w:marLeft w:val="0"/>
      <w:marRight w:val="0"/>
      <w:marTop w:val="0"/>
      <w:marBottom w:val="0"/>
      <w:divBdr>
        <w:top w:val="none" w:sz="0" w:space="0" w:color="auto"/>
        <w:left w:val="none" w:sz="0" w:space="0" w:color="auto"/>
        <w:bottom w:val="none" w:sz="0" w:space="0" w:color="auto"/>
        <w:right w:val="none" w:sz="0" w:space="0" w:color="auto"/>
      </w:divBdr>
    </w:div>
    <w:div w:id="663775995">
      <w:bodyDiv w:val="1"/>
      <w:marLeft w:val="0"/>
      <w:marRight w:val="0"/>
      <w:marTop w:val="0"/>
      <w:marBottom w:val="0"/>
      <w:divBdr>
        <w:top w:val="none" w:sz="0" w:space="0" w:color="auto"/>
        <w:left w:val="none" w:sz="0" w:space="0" w:color="auto"/>
        <w:bottom w:val="none" w:sz="0" w:space="0" w:color="auto"/>
        <w:right w:val="none" w:sz="0" w:space="0" w:color="auto"/>
      </w:divBdr>
    </w:div>
    <w:div w:id="677194492">
      <w:bodyDiv w:val="1"/>
      <w:marLeft w:val="0"/>
      <w:marRight w:val="0"/>
      <w:marTop w:val="0"/>
      <w:marBottom w:val="0"/>
      <w:divBdr>
        <w:top w:val="none" w:sz="0" w:space="0" w:color="auto"/>
        <w:left w:val="none" w:sz="0" w:space="0" w:color="auto"/>
        <w:bottom w:val="none" w:sz="0" w:space="0" w:color="auto"/>
        <w:right w:val="none" w:sz="0" w:space="0" w:color="auto"/>
      </w:divBdr>
    </w:div>
    <w:div w:id="711884632">
      <w:bodyDiv w:val="1"/>
      <w:marLeft w:val="0"/>
      <w:marRight w:val="0"/>
      <w:marTop w:val="0"/>
      <w:marBottom w:val="0"/>
      <w:divBdr>
        <w:top w:val="none" w:sz="0" w:space="0" w:color="auto"/>
        <w:left w:val="none" w:sz="0" w:space="0" w:color="auto"/>
        <w:bottom w:val="none" w:sz="0" w:space="0" w:color="auto"/>
        <w:right w:val="none" w:sz="0" w:space="0" w:color="auto"/>
      </w:divBdr>
    </w:div>
    <w:div w:id="730152996">
      <w:bodyDiv w:val="1"/>
      <w:marLeft w:val="0"/>
      <w:marRight w:val="0"/>
      <w:marTop w:val="0"/>
      <w:marBottom w:val="0"/>
      <w:divBdr>
        <w:top w:val="none" w:sz="0" w:space="0" w:color="auto"/>
        <w:left w:val="none" w:sz="0" w:space="0" w:color="auto"/>
        <w:bottom w:val="none" w:sz="0" w:space="0" w:color="auto"/>
        <w:right w:val="none" w:sz="0" w:space="0" w:color="auto"/>
      </w:divBdr>
    </w:div>
    <w:div w:id="740056474">
      <w:bodyDiv w:val="1"/>
      <w:marLeft w:val="0"/>
      <w:marRight w:val="0"/>
      <w:marTop w:val="0"/>
      <w:marBottom w:val="0"/>
      <w:divBdr>
        <w:top w:val="none" w:sz="0" w:space="0" w:color="auto"/>
        <w:left w:val="none" w:sz="0" w:space="0" w:color="auto"/>
        <w:bottom w:val="none" w:sz="0" w:space="0" w:color="auto"/>
        <w:right w:val="none" w:sz="0" w:space="0" w:color="auto"/>
      </w:divBdr>
    </w:div>
    <w:div w:id="770324522">
      <w:bodyDiv w:val="1"/>
      <w:marLeft w:val="0"/>
      <w:marRight w:val="0"/>
      <w:marTop w:val="0"/>
      <w:marBottom w:val="0"/>
      <w:divBdr>
        <w:top w:val="none" w:sz="0" w:space="0" w:color="auto"/>
        <w:left w:val="none" w:sz="0" w:space="0" w:color="auto"/>
        <w:bottom w:val="none" w:sz="0" w:space="0" w:color="auto"/>
        <w:right w:val="none" w:sz="0" w:space="0" w:color="auto"/>
      </w:divBdr>
    </w:div>
    <w:div w:id="803163574">
      <w:bodyDiv w:val="1"/>
      <w:marLeft w:val="0"/>
      <w:marRight w:val="0"/>
      <w:marTop w:val="0"/>
      <w:marBottom w:val="0"/>
      <w:divBdr>
        <w:top w:val="none" w:sz="0" w:space="0" w:color="auto"/>
        <w:left w:val="none" w:sz="0" w:space="0" w:color="auto"/>
        <w:bottom w:val="none" w:sz="0" w:space="0" w:color="auto"/>
        <w:right w:val="none" w:sz="0" w:space="0" w:color="auto"/>
      </w:divBdr>
    </w:div>
    <w:div w:id="813989787">
      <w:bodyDiv w:val="1"/>
      <w:marLeft w:val="0"/>
      <w:marRight w:val="0"/>
      <w:marTop w:val="0"/>
      <w:marBottom w:val="0"/>
      <w:divBdr>
        <w:top w:val="none" w:sz="0" w:space="0" w:color="auto"/>
        <w:left w:val="none" w:sz="0" w:space="0" w:color="auto"/>
        <w:bottom w:val="none" w:sz="0" w:space="0" w:color="auto"/>
        <w:right w:val="none" w:sz="0" w:space="0" w:color="auto"/>
      </w:divBdr>
    </w:div>
    <w:div w:id="823425668">
      <w:bodyDiv w:val="1"/>
      <w:marLeft w:val="0"/>
      <w:marRight w:val="0"/>
      <w:marTop w:val="0"/>
      <w:marBottom w:val="0"/>
      <w:divBdr>
        <w:top w:val="none" w:sz="0" w:space="0" w:color="auto"/>
        <w:left w:val="none" w:sz="0" w:space="0" w:color="auto"/>
        <w:bottom w:val="none" w:sz="0" w:space="0" w:color="auto"/>
        <w:right w:val="none" w:sz="0" w:space="0" w:color="auto"/>
      </w:divBdr>
    </w:div>
    <w:div w:id="857082840">
      <w:bodyDiv w:val="1"/>
      <w:marLeft w:val="0"/>
      <w:marRight w:val="0"/>
      <w:marTop w:val="0"/>
      <w:marBottom w:val="0"/>
      <w:divBdr>
        <w:top w:val="none" w:sz="0" w:space="0" w:color="auto"/>
        <w:left w:val="none" w:sz="0" w:space="0" w:color="auto"/>
        <w:bottom w:val="none" w:sz="0" w:space="0" w:color="auto"/>
        <w:right w:val="none" w:sz="0" w:space="0" w:color="auto"/>
      </w:divBdr>
    </w:div>
    <w:div w:id="861019724">
      <w:bodyDiv w:val="1"/>
      <w:marLeft w:val="0"/>
      <w:marRight w:val="0"/>
      <w:marTop w:val="0"/>
      <w:marBottom w:val="0"/>
      <w:divBdr>
        <w:top w:val="none" w:sz="0" w:space="0" w:color="auto"/>
        <w:left w:val="none" w:sz="0" w:space="0" w:color="auto"/>
        <w:bottom w:val="none" w:sz="0" w:space="0" w:color="auto"/>
        <w:right w:val="none" w:sz="0" w:space="0" w:color="auto"/>
      </w:divBdr>
    </w:div>
    <w:div w:id="873495157">
      <w:bodyDiv w:val="1"/>
      <w:marLeft w:val="0"/>
      <w:marRight w:val="0"/>
      <w:marTop w:val="0"/>
      <w:marBottom w:val="0"/>
      <w:divBdr>
        <w:top w:val="none" w:sz="0" w:space="0" w:color="auto"/>
        <w:left w:val="none" w:sz="0" w:space="0" w:color="auto"/>
        <w:bottom w:val="none" w:sz="0" w:space="0" w:color="auto"/>
        <w:right w:val="none" w:sz="0" w:space="0" w:color="auto"/>
      </w:divBdr>
    </w:div>
    <w:div w:id="950819282">
      <w:bodyDiv w:val="1"/>
      <w:marLeft w:val="0"/>
      <w:marRight w:val="0"/>
      <w:marTop w:val="0"/>
      <w:marBottom w:val="0"/>
      <w:divBdr>
        <w:top w:val="none" w:sz="0" w:space="0" w:color="auto"/>
        <w:left w:val="none" w:sz="0" w:space="0" w:color="auto"/>
        <w:bottom w:val="none" w:sz="0" w:space="0" w:color="auto"/>
        <w:right w:val="none" w:sz="0" w:space="0" w:color="auto"/>
      </w:divBdr>
    </w:div>
    <w:div w:id="954946572">
      <w:bodyDiv w:val="1"/>
      <w:marLeft w:val="0"/>
      <w:marRight w:val="0"/>
      <w:marTop w:val="0"/>
      <w:marBottom w:val="0"/>
      <w:divBdr>
        <w:top w:val="none" w:sz="0" w:space="0" w:color="auto"/>
        <w:left w:val="none" w:sz="0" w:space="0" w:color="auto"/>
        <w:bottom w:val="none" w:sz="0" w:space="0" w:color="auto"/>
        <w:right w:val="none" w:sz="0" w:space="0" w:color="auto"/>
      </w:divBdr>
    </w:div>
    <w:div w:id="1027029693">
      <w:bodyDiv w:val="1"/>
      <w:marLeft w:val="0"/>
      <w:marRight w:val="0"/>
      <w:marTop w:val="0"/>
      <w:marBottom w:val="0"/>
      <w:divBdr>
        <w:top w:val="none" w:sz="0" w:space="0" w:color="auto"/>
        <w:left w:val="none" w:sz="0" w:space="0" w:color="auto"/>
        <w:bottom w:val="none" w:sz="0" w:space="0" w:color="auto"/>
        <w:right w:val="none" w:sz="0" w:space="0" w:color="auto"/>
      </w:divBdr>
    </w:div>
    <w:div w:id="1079014566">
      <w:bodyDiv w:val="1"/>
      <w:marLeft w:val="0"/>
      <w:marRight w:val="0"/>
      <w:marTop w:val="0"/>
      <w:marBottom w:val="0"/>
      <w:divBdr>
        <w:top w:val="none" w:sz="0" w:space="0" w:color="auto"/>
        <w:left w:val="none" w:sz="0" w:space="0" w:color="auto"/>
        <w:bottom w:val="none" w:sz="0" w:space="0" w:color="auto"/>
        <w:right w:val="none" w:sz="0" w:space="0" w:color="auto"/>
      </w:divBdr>
    </w:div>
    <w:div w:id="1108743144">
      <w:bodyDiv w:val="1"/>
      <w:marLeft w:val="0"/>
      <w:marRight w:val="0"/>
      <w:marTop w:val="0"/>
      <w:marBottom w:val="0"/>
      <w:divBdr>
        <w:top w:val="none" w:sz="0" w:space="0" w:color="auto"/>
        <w:left w:val="none" w:sz="0" w:space="0" w:color="auto"/>
        <w:bottom w:val="none" w:sz="0" w:space="0" w:color="auto"/>
        <w:right w:val="none" w:sz="0" w:space="0" w:color="auto"/>
      </w:divBdr>
    </w:div>
    <w:div w:id="1121994502">
      <w:bodyDiv w:val="1"/>
      <w:marLeft w:val="0"/>
      <w:marRight w:val="0"/>
      <w:marTop w:val="0"/>
      <w:marBottom w:val="0"/>
      <w:divBdr>
        <w:top w:val="none" w:sz="0" w:space="0" w:color="auto"/>
        <w:left w:val="none" w:sz="0" w:space="0" w:color="auto"/>
        <w:bottom w:val="none" w:sz="0" w:space="0" w:color="auto"/>
        <w:right w:val="none" w:sz="0" w:space="0" w:color="auto"/>
      </w:divBdr>
    </w:div>
    <w:div w:id="1134174556">
      <w:bodyDiv w:val="1"/>
      <w:marLeft w:val="0"/>
      <w:marRight w:val="0"/>
      <w:marTop w:val="0"/>
      <w:marBottom w:val="0"/>
      <w:divBdr>
        <w:top w:val="none" w:sz="0" w:space="0" w:color="auto"/>
        <w:left w:val="none" w:sz="0" w:space="0" w:color="auto"/>
        <w:bottom w:val="none" w:sz="0" w:space="0" w:color="auto"/>
        <w:right w:val="none" w:sz="0" w:space="0" w:color="auto"/>
      </w:divBdr>
    </w:div>
    <w:div w:id="1137842724">
      <w:bodyDiv w:val="1"/>
      <w:marLeft w:val="0"/>
      <w:marRight w:val="0"/>
      <w:marTop w:val="0"/>
      <w:marBottom w:val="0"/>
      <w:divBdr>
        <w:top w:val="none" w:sz="0" w:space="0" w:color="auto"/>
        <w:left w:val="none" w:sz="0" w:space="0" w:color="auto"/>
        <w:bottom w:val="none" w:sz="0" w:space="0" w:color="auto"/>
        <w:right w:val="none" w:sz="0" w:space="0" w:color="auto"/>
      </w:divBdr>
    </w:div>
    <w:div w:id="1153762092">
      <w:bodyDiv w:val="1"/>
      <w:marLeft w:val="0"/>
      <w:marRight w:val="0"/>
      <w:marTop w:val="0"/>
      <w:marBottom w:val="0"/>
      <w:divBdr>
        <w:top w:val="none" w:sz="0" w:space="0" w:color="auto"/>
        <w:left w:val="none" w:sz="0" w:space="0" w:color="auto"/>
        <w:bottom w:val="none" w:sz="0" w:space="0" w:color="auto"/>
        <w:right w:val="none" w:sz="0" w:space="0" w:color="auto"/>
      </w:divBdr>
    </w:div>
    <w:div w:id="1174229284">
      <w:bodyDiv w:val="1"/>
      <w:marLeft w:val="0"/>
      <w:marRight w:val="0"/>
      <w:marTop w:val="0"/>
      <w:marBottom w:val="0"/>
      <w:divBdr>
        <w:top w:val="none" w:sz="0" w:space="0" w:color="auto"/>
        <w:left w:val="none" w:sz="0" w:space="0" w:color="auto"/>
        <w:bottom w:val="none" w:sz="0" w:space="0" w:color="auto"/>
        <w:right w:val="none" w:sz="0" w:space="0" w:color="auto"/>
      </w:divBdr>
    </w:div>
    <w:div w:id="1204252855">
      <w:bodyDiv w:val="1"/>
      <w:marLeft w:val="0"/>
      <w:marRight w:val="0"/>
      <w:marTop w:val="0"/>
      <w:marBottom w:val="0"/>
      <w:divBdr>
        <w:top w:val="none" w:sz="0" w:space="0" w:color="auto"/>
        <w:left w:val="none" w:sz="0" w:space="0" w:color="auto"/>
        <w:bottom w:val="none" w:sz="0" w:space="0" w:color="auto"/>
        <w:right w:val="none" w:sz="0" w:space="0" w:color="auto"/>
      </w:divBdr>
    </w:div>
    <w:div w:id="1206455449">
      <w:bodyDiv w:val="1"/>
      <w:marLeft w:val="0"/>
      <w:marRight w:val="0"/>
      <w:marTop w:val="0"/>
      <w:marBottom w:val="0"/>
      <w:divBdr>
        <w:top w:val="none" w:sz="0" w:space="0" w:color="auto"/>
        <w:left w:val="none" w:sz="0" w:space="0" w:color="auto"/>
        <w:bottom w:val="none" w:sz="0" w:space="0" w:color="auto"/>
        <w:right w:val="none" w:sz="0" w:space="0" w:color="auto"/>
      </w:divBdr>
    </w:div>
    <w:div w:id="1208492687">
      <w:bodyDiv w:val="1"/>
      <w:marLeft w:val="0"/>
      <w:marRight w:val="0"/>
      <w:marTop w:val="0"/>
      <w:marBottom w:val="0"/>
      <w:divBdr>
        <w:top w:val="none" w:sz="0" w:space="0" w:color="auto"/>
        <w:left w:val="none" w:sz="0" w:space="0" w:color="auto"/>
        <w:bottom w:val="none" w:sz="0" w:space="0" w:color="auto"/>
        <w:right w:val="none" w:sz="0" w:space="0" w:color="auto"/>
      </w:divBdr>
    </w:div>
    <w:div w:id="1218973248">
      <w:bodyDiv w:val="1"/>
      <w:marLeft w:val="0"/>
      <w:marRight w:val="0"/>
      <w:marTop w:val="0"/>
      <w:marBottom w:val="0"/>
      <w:divBdr>
        <w:top w:val="none" w:sz="0" w:space="0" w:color="auto"/>
        <w:left w:val="none" w:sz="0" w:space="0" w:color="auto"/>
        <w:bottom w:val="none" w:sz="0" w:space="0" w:color="auto"/>
        <w:right w:val="none" w:sz="0" w:space="0" w:color="auto"/>
      </w:divBdr>
    </w:div>
    <w:div w:id="1253319377">
      <w:bodyDiv w:val="1"/>
      <w:marLeft w:val="0"/>
      <w:marRight w:val="0"/>
      <w:marTop w:val="0"/>
      <w:marBottom w:val="0"/>
      <w:divBdr>
        <w:top w:val="none" w:sz="0" w:space="0" w:color="auto"/>
        <w:left w:val="none" w:sz="0" w:space="0" w:color="auto"/>
        <w:bottom w:val="none" w:sz="0" w:space="0" w:color="auto"/>
        <w:right w:val="none" w:sz="0" w:space="0" w:color="auto"/>
      </w:divBdr>
    </w:div>
    <w:div w:id="1256282997">
      <w:bodyDiv w:val="1"/>
      <w:marLeft w:val="0"/>
      <w:marRight w:val="0"/>
      <w:marTop w:val="0"/>
      <w:marBottom w:val="0"/>
      <w:divBdr>
        <w:top w:val="none" w:sz="0" w:space="0" w:color="auto"/>
        <w:left w:val="none" w:sz="0" w:space="0" w:color="auto"/>
        <w:bottom w:val="none" w:sz="0" w:space="0" w:color="auto"/>
        <w:right w:val="none" w:sz="0" w:space="0" w:color="auto"/>
      </w:divBdr>
    </w:div>
    <w:div w:id="1262448806">
      <w:bodyDiv w:val="1"/>
      <w:marLeft w:val="0"/>
      <w:marRight w:val="0"/>
      <w:marTop w:val="0"/>
      <w:marBottom w:val="0"/>
      <w:divBdr>
        <w:top w:val="none" w:sz="0" w:space="0" w:color="auto"/>
        <w:left w:val="none" w:sz="0" w:space="0" w:color="auto"/>
        <w:bottom w:val="none" w:sz="0" w:space="0" w:color="auto"/>
        <w:right w:val="none" w:sz="0" w:space="0" w:color="auto"/>
      </w:divBdr>
    </w:div>
    <w:div w:id="1265380360">
      <w:bodyDiv w:val="1"/>
      <w:marLeft w:val="0"/>
      <w:marRight w:val="0"/>
      <w:marTop w:val="0"/>
      <w:marBottom w:val="0"/>
      <w:divBdr>
        <w:top w:val="none" w:sz="0" w:space="0" w:color="auto"/>
        <w:left w:val="none" w:sz="0" w:space="0" w:color="auto"/>
        <w:bottom w:val="none" w:sz="0" w:space="0" w:color="auto"/>
        <w:right w:val="none" w:sz="0" w:space="0" w:color="auto"/>
      </w:divBdr>
    </w:div>
    <w:div w:id="1280331944">
      <w:bodyDiv w:val="1"/>
      <w:marLeft w:val="0"/>
      <w:marRight w:val="0"/>
      <w:marTop w:val="0"/>
      <w:marBottom w:val="0"/>
      <w:divBdr>
        <w:top w:val="none" w:sz="0" w:space="0" w:color="auto"/>
        <w:left w:val="none" w:sz="0" w:space="0" w:color="auto"/>
        <w:bottom w:val="none" w:sz="0" w:space="0" w:color="auto"/>
        <w:right w:val="none" w:sz="0" w:space="0" w:color="auto"/>
      </w:divBdr>
    </w:div>
    <w:div w:id="1285114815">
      <w:bodyDiv w:val="1"/>
      <w:marLeft w:val="0"/>
      <w:marRight w:val="0"/>
      <w:marTop w:val="0"/>
      <w:marBottom w:val="0"/>
      <w:divBdr>
        <w:top w:val="none" w:sz="0" w:space="0" w:color="auto"/>
        <w:left w:val="none" w:sz="0" w:space="0" w:color="auto"/>
        <w:bottom w:val="none" w:sz="0" w:space="0" w:color="auto"/>
        <w:right w:val="none" w:sz="0" w:space="0" w:color="auto"/>
      </w:divBdr>
    </w:div>
    <w:div w:id="1297684436">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
    <w:div w:id="1329019884">
      <w:bodyDiv w:val="1"/>
      <w:marLeft w:val="0"/>
      <w:marRight w:val="0"/>
      <w:marTop w:val="0"/>
      <w:marBottom w:val="0"/>
      <w:divBdr>
        <w:top w:val="none" w:sz="0" w:space="0" w:color="auto"/>
        <w:left w:val="none" w:sz="0" w:space="0" w:color="auto"/>
        <w:bottom w:val="none" w:sz="0" w:space="0" w:color="auto"/>
        <w:right w:val="none" w:sz="0" w:space="0" w:color="auto"/>
      </w:divBdr>
    </w:div>
    <w:div w:id="1331832544">
      <w:bodyDiv w:val="1"/>
      <w:marLeft w:val="0"/>
      <w:marRight w:val="0"/>
      <w:marTop w:val="0"/>
      <w:marBottom w:val="0"/>
      <w:divBdr>
        <w:top w:val="none" w:sz="0" w:space="0" w:color="auto"/>
        <w:left w:val="none" w:sz="0" w:space="0" w:color="auto"/>
        <w:bottom w:val="none" w:sz="0" w:space="0" w:color="auto"/>
        <w:right w:val="none" w:sz="0" w:space="0" w:color="auto"/>
      </w:divBdr>
    </w:div>
    <w:div w:id="1360929514">
      <w:bodyDiv w:val="1"/>
      <w:marLeft w:val="0"/>
      <w:marRight w:val="0"/>
      <w:marTop w:val="0"/>
      <w:marBottom w:val="0"/>
      <w:divBdr>
        <w:top w:val="none" w:sz="0" w:space="0" w:color="auto"/>
        <w:left w:val="none" w:sz="0" w:space="0" w:color="auto"/>
        <w:bottom w:val="none" w:sz="0" w:space="0" w:color="auto"/>
        <w:right w:val="none" w:sz="0" w:space="0" w:color="auto"/>
      </w:divBdr>
    </w:div>
    <w:div w:id="1380521113">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18399031">
      <w:bodyDiv w:val="1"/>
      <w:marLeft w:val="0"/>
      <w:marRight w:val="0"/>
      <w:marTop w:val="0"/>
      <w:marBottom w:val="0"/>
      <w:divBdr>
        <w:top w:val="none" w:sz="0" w:space="0" w:color="auto"/>
        <w:left w:val="none" w:sz="0" w:space="0" w:color="auto"/>
        <w:bottom w:val="none" w:sz="0" w:space="0" w:color="auto"/>
        <w:right w:val="none" w:sz="0" w:space="0" w:color="auto"/>
      </w:divBdr>
    </w:div>
    <w:div w:id="1432358483">
      <w:bodyDiv w:val="1"/>
      <w:marLeft w:val="0"/>
      <w:marRight w:val="0"/>
      <w:marTop w:val="0"/>
      <w:marBottom w:val="0"/>
      <w:divBdr>
        <w:top w:val="none" w:sz="0" w:space="0" w:color="auto"/>
        <w:left w:val="none" w:sz="0" w:space="0" w:color="auto"/>
        <w:bottom w:val="none" w:sz="0" w:space="0" w:color="auto"/>
        <w:right w:val="none" w:sz="0" w:space="0" w:color="auto"/>
      </w:divBdr>
    </w:div>
    <w:div w:id="1464352158">
      <w:bodyDiv w:val="1"/>
      <w:marLeft w:val="0"/>
      <w:marRight w:val="0"/>
      <w:marTop w:val="0"/>
      <w:marBottom w:val="0"/>
      <w:divBdr>
        <w:top w:val="none" w:sz="0" w:space="0" w:color="auto"/>
        <w:left w:val="none" w:sz="0" w:space="0" w:color="auto"/>
        <w:bottom w:val="none" w:sz="0" w:space="0" w:color="auto"/>
        <w:right w:val="none" w:sz="0" w:space="0" w:color="auto"/>
      </w:divBdr>
    </w:div>
    <w:div w:id="1494376391">
      <w:bodyDiv w:val="1"/>
      <w:marLeft w:val="0"/>
      <w:marRight w:val="0"/>
      <w:marTop w:val="0"/>
      <w:marBottom w:val="0"/>
      <w:divBdr>
        <w:top w:val="none" w:sz="0" w:space="0" w:color="auto"/>
        <w:left w:val="none" w:sz="0" w:space="0" w:color="auto"/>
        <w:bottom w:val="none" w:sz="0" w:space="0" w:color="auto"/>
        <w:right w:val="none" w:sz="0" w:space="0" w:color="auto"/>
      </w:divBdr>
    </w:div>
    <w:div w:id="1520387855">
      <w:bodyDiv w:val="1"/>
      <w:marLeft w:val="0"/>
      <w:marRight w:val="0"/>
      <w:marTop w:val="0"/>
      <w:marBottom w:val="0"/>
      <w:divBdr>
        <w:top w:val="none" w:sz="0" w:space="0" w:color="auto"/>
        <w:left w:val="none" w:sz="0" w:space="0" w:color="auto"/>
        <w:bottom w:val="none" w:sz="0" w:space="0" w:color="auto"/>
        <w:right w:val="none" w:sz="0" w:space="0" w:color="auto"/>
      </w:divBdr>
    </w:div>
    <w:div w:id="1593851404">
      <w:bodyDiv w:val="1"/>
      <w:marLeft w:val="0"/>
      <w:marRight w:val="0"/>
      <w:marTop w:val="0"/>
      <w:marBottom w:val="0"/>
      <w:divBdr>
        <w:top w:val="none" w:sz="0" w:space="0" w:color="auto"/>
        <w:left w:val="none" w:sz="0" w:space="0" w:color="auto"/>
        <w:bottom w:val="none" w:sz="0" w:space="0" w:color="auto"/>
        <w:right w:val="none" w:sz="0" w:space="0" w:color="auto"/>
      </w:divBdr>
    </w:div>
    <w:div w:id="1679966341">
      <w:bodyDiv w:val="1"/>
      <w:marLeft w:val="0"/>
      <w:marRight w:val="0"/>
      <w:marTop w:val="0"/>
      <w:marBottom w:val="0"/>
      <w:divBdr>
        <w:top w:val="none" w:sz="0" w:space="0" w:color="auto"/>
        <w:left w:val="none" w:sz="0" w:space="0" w:color="auto"/>
        <w:bottom w:val="none" w:sz="0" w:space="0" w:color="auto"/>
        <w:right w:val="none" w:sz="0" w:space="0" w:color="auto"/>
      </w:divBdr>
    </w:div>
    <w:div w:id="1684746037">
      <w:bodyDiv w:val="1"/>
      <w:marLeft w:val="0"/>
      <w:marRight w:val="0"/>
      <w:marTop w:val="0"/>
      <w:marBottom w:val="0"/>
      <w:divBdr>
        <w:top w:val="none" w:sz="0" w:space="0" w:color="auto"/>
        <w:left w:val="none" w:sz="0" w:space="0" w:color="auto"/>
        <w:bottom w:val="none" w:sz="0" w:space="0" w:color="auto"/>
        <w:right w:val="none" w:sz="0" w:space="0" w:color="auto"/>
      </w:divBdr>
    </w:div>
    <w:div w:id="1698848585">
      <w:bodyDiv w:val="1"/>
      <w:marLeft w:val="0"/>
      <w:marRight w:val="0"/>
      <w:marTop w:val="0"/>
      <w:marBottom w:val="0"/>
      <w:divBdr>
        <w:top w:val="none" w:sz="0" w:space="0" w:color="auto"/>
        <w:left w:val="none" w:sz="0" w:space="0" w:color="auto"/>
        <w:bottom w:val="none" w:sz="0" w:space="0" w:color="auto"/>
        <w:right w:val="none" w:sz="0" w:space="0" w:color="auto"/>
      </w:divBdr>
    </w:div>
    <w:div w:id="1703285686">
      <w:bodyDiv w:val="1"/>
      <w:marLeft w:val="0"/>
      <w:marRight w:val="0"/>
      <w:marTop w:val="0"/>
      <w:marBottom w:val="0"/>
      <w:divBdr>
        <w:top w:val="none" w:sz="0" w:space="0" w:color="auto"/>
        <w:left w:val="none" w:sz="0" w:space="0" w:color="auto"/>
        <w:bottom w:val="none" w:sz="0" w:space="0" w:color="auto"/>
        <w:right w:val="none" w:sz="0" w:space="0" w:color="auto"/>
      </w:divBdr>
    </w:div>
    <w:div w:id="1736584267">
      <w:bodyDiv w:val="1"/>
      <w:marLeft w:val="0"/>
      <w:marRight w:val="0"/>
      <w:marTop w:val="0"/>
      <w:marBottom w:val="0"/>
      <w:divBdr>
        <w:top w:val="none" w:sz="0" w:space="0" w:color="auto"/>
        <w:left w:val="none" w:sz="0" w:space="0" w:color="auto"/>
        <w:bottom w:val="none" w:sz="0" w:space="0" w:color="auto"/>
        <w:right w:val="none" w:sz="0" w:space="0" w:color="auto"/>
      </w:divBdr>
    </w:div>
    <w:div w:id="1754160158">
      <w:bodyDiv w:val="1"/>
      <w:marLeft w:val="0"/>
      <w:marRight w:val="0"/>
      <w:marTop w:val="0"/>
      <w:marBottom w:val="0"/>
      <w:divBdr>
        <w:top w:val="none" w:sz="0" w:space="0" w:color="auto"/>
        <w:left w:val="none" w:sz="0" w:space="0" w:color="auto"/>
        <w:bottom w:val="none" w:sz="0" w:space="0" w:color="auto"/>
        <w:right w:val="none" w:sz="0" w:space="0" w:color="auto"/>
      </w:divBdr>
    </w:div>
    <w:div w:id="1758868719">
      <w:bodyDiv w:val="1"/>
      <w:marLeft w:val="0"/>
      <w:marRight w:val="0"/>
      <w:marTop w:val="0"/>
      <w:marBottom w:val="0"/>
      <w:divBdr>
        <w:top w:val="none" w:sz="0" w:space="0" w:color="auto"/>
        <w:left w:val="none" w:sz="0" w:space="0" w:color="auto"/>
        <w:bottom w:val="none" w:sz="0" w:space="0" w:color="auto"/>
        <w:right w:val="none" w:sz="0" w:space="0" w:color="auto"/>
      </w:divBdr>
    </w:div>
    <w:div w:id="1769889553">
      <w:bodyDiv w:val="1"/>
      <w:marLeft w:val="0"/>
      <w:marRight w:val="0"/>
      <w:marTop w:val="0"/>
      <w:marBottom w:val="0"/>
      <w:divBdr>
        <w:top w:val="none" w:sz="0" w:space="0" w:color="auto"/>
        <w:left w:val="none" w:sz="0" w:space="0" w:color="auto"/>
        <w:bottom w:val="none" w:sz="0" w:space="0" w:color="auto"/>
        <w:right w:val="none" w:sz="0" w:space="0" w:color="auto"/>
      </w:divBdr>
    </w:div>
    <w:div w:id="1816339023">
      <w:bodyDiv w:val="1"/>
      <w:marLeft w:val="0"/>
      <w:marRight w:val="0"/>
      <w:marTop w:val="0"/>
      <w:marBottom w:val="0"/>
      <w:divBdr>
        <w:top w:val="none" w:sz="0" w:space="0" w:color="auto"/>
        <w:left w:val="none" w:sz="0" w:space="0" w:color="auto"/>
        <w:bottom w:val="none" w:sz="0" w:space="0" w:color="auto"/>
        <w:right w:val="none" w:sz="0" w:space="0" w:color="auto"/>
      </w:divBdr>
    </w:div>
    <w:div w:id="1838155134">
      <w:bodyDiv w:val="1"/>
      <w:marLeft w:val="0"/>
      <w:marRight w:val="0"/>
      <w:marTop w:val="0"/>
      <w:marBottom w:val="0"/>
      <w:divBdr>
        <w:top w:val="none" w:sz="0" w:space="0" w:color="auto"/>
        <w:left w:val="none" w:sz="0" w:space="0" w:color="auto"/>
        <w:bottom w:val="none" w:sz="0" w:space="0" w:color="auto"/>
        <w:right w:val="none" w:sz="0" w:space="0" w:color="auto"/>
      </w:divBdr>
    </w:div>
    <w:div w:id="1868908546">
      <w:bodyDiv w:val="1"/>
      <w:marLeft w:val="0"/>
      <w:marRight w:val="0"/>
      <w:marTop w:val="0"/>
      <w:marBottom w:val="0"/>
      <w:divBdr>
        <w:top w:val="none" w:sz="0" w:space="0" w:color="auto"/>
        <w:left w:val="none" w:sz="0" w:space="0" w:color="auto"/>
        <w:bottom w:val="none" w:sz="0" w:space="0" w:color="auto"/>
        <w:right w:val="none" w:sz="0" w:space="0" w:color="auto"/>
      </w:divBdr>
    </w:div>
    <w:div w:id="1895044738">
      <w:bodyDiv w:val="1"/>
      <w:marLeft w:val="0"/>
      <w:marRight w:val="0"/>
      <w:marTop w:val="0"/>
      <w:marBottom w:val="0"/>
      <w:divBdr>
        <w:top w:val="none" w:sz="0" w:space="0" w:color="auto"/>
        <w:left w:val="none" w:sz="0" w:space="0" w:color="auto"/>
        <w:bottom w:val="none" w:sz="0" w:space="0" w:color="auto"/>
        <w:right w:val="none" w:sz="0" w:space="0" w:color="auto"/>
      </w:divBdr>
    </w:div>
    <w:div w:id="1901482087">
      <w:bodyDiv w:val="1"/>
      <w:marLeft w:val="0"/>
      <w:marRight w:val="0"/>
      <w:marTop w:val="0"/>
      <w:marBottom w:val="0"/>
      <w:divBdr>
        <w:top w:val="none" w:sz="0" w:space="0" w:color="auto"/>
        <w:left w:val="none" w:sz="0" w:space="0" w:color="auto"/>
        <w:bottom w:val="none" w:sz="0" w:space="0" w:color="auto"/>
        <w:right w:val="none" w:sz="0" w:space="0" w:color="auto"/>
      </w:divBdr>
    </w:div>
    <w:div w:id="1914391660">
      <w:bodyDiv w:val="1"/>
      <w:marLeft w:val="0"/>
      <w:marRight w:val="0"/>
      <w:marTop w:val="0"/>
      <w:marBottom w:val="0"/>
      <w:divBdr>
        <w:top w:val="none" w:sz="0" w:space="0" w:color="auto"/>
        <w:left w:val="none" w:sz="0" w:space="0" w:color="auto"/>
        <w:bottom w:val="none" w:sz="0" w:space="0" w:color="auto"/>
        <w:right w:val="none" w:sz="0" w:space="0" w:color="auto"/>
      </w:divBdr>
    </w:div>
    <w:div w:id="1968312991">
      <w:bodyDiv w:val="1"/>
      <w:marLeft w:val="0"/>
      <w:marRight w:val="0"/>
      <w:marTop w:val="0"/>
      <w:marBottom w:val="0"/>
      <w:divBdr>
        <w:top w:val="none" w:sz="0" w:space="0" w:color="auto"/>
        <w:left w:val="none" w:sz="0" w:space="0" w:color="auto"/>
        <w:bottom w:val="none" w:sz="0" w:space="0" w:color="auto"/>
        <w:right w:val="none" w:sz="0" w:space="0" w:color="auto"/>
      </w:divBdr>
    </w:div>
    <w:div w:id="1970017437">
      <w:bodyDiv w:val="1"/>
      <w:marLeft w:val="0"/>
      <w:marRight w:val="0"/>
      <w:marTop w:val="0"/>
      <w:marBottom w:val="0"/>
      <w:divBdr>
        <w:top w:val="none" w:sz="0" w:space="0" w:color="auto"/>
        <w:left w:val="none" w:sz="0" w:space="0" w:color="auto"/>
        <w:bottom w:val="none" w:sz="0" w:space="0" w:color="auto"/>
        <w:right w:val="none" w:sz="0" w:space="0" w:color="auto"/>
      </w:divBdr>
    </w:div>
    <w:div w:id="1970477463">
      <w:bodyDiv w:val="1"/>
      <w:marLeft w:val="0"/>
      <w:marRight w:val="0"/>
      <w:marTop w:val="0"/>
      <w:marBottom w:val="0"/>
      <w:divBdr>
        <w:top w:val="none" w:sz="0" w:space="0" w:color="auto"/>
        <w:left w:val="none" w:sz="0" w:space="0" w:color="auto"/>
        <w:bottom w:val="none" w:sz="0" w:space="0" w:color="auto"/>
        <w:right w:val="none" w:sz="0" w:space="0" w:color="auto"/>
      </w:divBdr>
    </w:div>
    <w:div w:id="1981835923">
      <w:bodyDiv w:val="1"/>
      <w:marLeft w:val="0"/>
      <w:marRight w:val="0"/>
      <w:marTop w:val="0"/>
      <w:marBottom w:val="0"/>
      <w:divBdr>
        <w:top w:val="none" w:sz="0" w:space="0" w:color="auto"/>
        <w:left w:val="none" w:sz="0" w:space="0" w:color="auto"/>
        <w:bottom w:val="none" w:sz="0" w:space="0" w:color="auto"/>
        <w:right w:val="none" w:sz="0" w:space="0" w:color="auto"/>
      </w:divBdr>
    </w:div>
    <w:div w:id="1994096101">
      <w:bodyDiv w:val="1"/>
      <w:marLeft w:val="0"/>
      <w:marRight w:val="0"/>
      <w:marTop w:val="0"/>
      <w:marBottom w:val="0"/>
      <w:divBdr>
        <w:top w:val="none" w:sz="0" w:space="0" w:color="auto"/>
        <w:left w:val="none" w:sz="0" w:space="0" w:color="auto"/>
        <w:bottom w:val="none" w:sz="0" w:space="0" w:color="auto"/>
        <w:right w:val="none" w:sz="0" w:space="0" w:color="auto"/>
      </w:divBdr>
    </w:div>
    <w:div w:id="2055423157">
      <w:bodyDiv w:val="1"/>
      <w:marLeft w:val="0"/>
      <w:marRight w:val="0"/>
      <w:marTop w:val="0"/>
      <w:marBottom w:val="0"/>
      <w:divBdr>
        <w:top w:val="none" w:sz="0" w:space="0" w:color="auto"/>
        <w:left w:val="none" w:sz="0" w:space="0" w:color="auto"/>
        <w:bottom w:val="none" w:sz="0" w:space="0" w:color="auto"/>
        <w:right w:val="none" w:sz="0" w:space="0" w:color="auto"/>
      </w:divBdr>
    </w:div>
    <w:div w:id="2066029385">
      <w:bodyDiv w:val="1"/>
      <w:marLeft w:val="0"/>
      <w:marRight w:val="0"/>
      <w:marTop w:val="0"/>
      <w:marBottom w:val="0"/>
      <w:divBdr>
        <w:top w:val="none" w:sz="0" w:space="0" w:color="auto"/>
        <w:left w:val="none" w:sz="0" w:space="0" w:color="auto"/>
        <w:bottom w:val="none" w:sz="0" w:space="0" w:color="auto"/>
        <w:right w:val="none" w:sz="0" w:space="0" w:color="auto"/>
      </w:divBdr>
    </w:div>
    <w:div w:id="21293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2014-05-07T03:41:00Z</dcterms:created>
  <dcterms:modified xsi:type="dcterms:W3CDTF">2014-05-07T03:41:00Z</dcterms:modified>
</cp:coreProperties>
</file>