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C2" w:rsidRPr="00C972C2" w:rsidRDefault="00C972C2" w:rsidP="00C972C2">
      <w:pPr>
        <w:widowControl/>
        <w:rPr>
          <w:rFonts w:ascii="新細明體" w:eastAsia="新細明體" w:hAnsi="新細明體" w:cs="新細明體"/>
          <w:color w:val="16365C"/>
          <w:kern w:val="0"/>
          <w:szCs w:val="24"/>
        </w:rPr>
      </w:pPr>
      <w:r w:rsidRPr="00C972C2">
        <w:rPr>
          <w:rFonts w:ascii="新細明體" w:eastAsia="新細明體" w:hAnsi="新細明體" w:cs="新細明體" w:hint="eastAsia"/>
          <w:color w:val="16365C"/>
          <w:kern w:val="0"/>
          <w:szCs w:val="24"/>
        </w:rPr>
        <w:t>財務危機公司債務重整之實證研究</w:t>
      </w:r>
    </w:p>
    <w:p w:rsidR="00FE2D6F" w:rsidRPr="00C972C2" w:rsidRDefault="00FE2D6F" w:rsidP="00FE2D6F">
      <w:pPr>
        <w:widowControl/>
        <w:rPr>
          <w:rFonts w:ascii="新細明體" w:eastAsia="新細明體" w:hAnsi="新細明體" w:cs="新細明體"/>
          <w:color w:val="000000"/>
          <w:kern w:val="0"/>
          <w:szCs w:val="24"/>
        </w:rPr>
      </w:pPr>
      <w:bookmarkStart w:id="0" w:name="_GoBack"/>
      <w:bookmarkEnd w:id="0"/>
    </w:p>
    <w:p w:rsidR="00C972C2" w:rsidRPr="00C972C2" w:rsidRDefault="00C972C2" w:rsidP="00C972C2">
      <w:pPr>
        <w:widowControl/>
        <w:rPr>
          <w:rFonts w:ascii="新細明體" w:eastAsia="新細明體" w:hAnsi="新細明體" w:cs="新細明體"/>
          <w:color w:val="000000"/>
          <w:kern w:val="0"/>
          <w:szCs w:val="24"/>
        </w:rPr>
      </w:pPr>
      <w:r w:rsidRPr="00C972C2">
        <w:rPr>
          <w:rFonts w:ascii="新細明體" w:eastAsia="新細明體" w:hAnsi="新細明體" w:cs="新細明體" w:hint="eastAsia"/>
          <w:color w:val="000000"/>
          <w:kern w:val="0"/>
          <w:szCs w:val="24"/>
        </w:rPr>
        <w:t>我國於民國五十五年公佈修正「公司法」，將「公司整理」修正為「公司重整」為我國公司重整制度之草創。至今已逾35年，期間多家財務危機公司聲請重整，然重整之成效</w:t>
      </w:r>
      <w:proofErr w:type="gramStart"/>
      <w:r w:rsidRPr="00C972C2">
        <w:rPr>
          <w:rFonts w:ascii="新細明體" w:eastAsia="新細明體" w:hAnsi="新細明體" w:cs="新細明體" w:hint="eastAsia"/>
          <w:color w:val="000000"/>
          <w:kern w:val="0"/>
          <w:szCs w:val="24"/>
        </w:rPr>
        <w:t>不</w:t>
      </w:r>
      <w:proofErr w:type="gramEnd"/>
      <w:r w:rsidRPr="00C972C2">
        <w:rPr>
          <w:rFonts w:ascii="新細明體" w:eastAsia="新細明體" w:hAnsi="新細明體" w:cs="新細明體" w:hint="eastAsia"/>
          <w:color w:val="000000"/>
          <w:kern w:val="0"/>
          <w:szCs w:val="24"/>
        </w:rPr>
        <w:t>彰，而且其中以重整手段作為向債權銀行談判籌碼及要求延遲還款期限等「惡意聲請重整」不在少數，導致社會對重整制度存廢引起不少爭辯。本研究以1981年至2000年國內上市上櫃之財務危機公司為樣本，並以較寬廣之成功與失敗定義，試圖擴大重整的財務危機公司樣本，以邏輯斯特</w:t>
      </w:r>
      <w:proofErr w:type="gramStart"/>
      <w:r w:rsidRPr="00C972C2">
        <w:rPr>
          <w:rFonts w:ascii="新細明體" w:eastAsia="新細明體" w:hAnsi="新細明體" w:cs="新細明體" w:hint="eastAsia"/>
          <w:color w:val="000000"/>
          <w:kern w:val="0"/>
          <w:szCs w:val="24"/>
        </w:rPr>
        <w:t>迴</w:t>
      </w:r>
      <w:proofErr w:type="gramEnd"/>
      <w:r w:rsidRPr="00C972C2">
        <w:rPr>
          <w:rFonts w:ascii="新細明體" w:eastAsia="新細明體" w:hAnsi="新細明體" w:cs="新細明體" w:hint="eastAsia"/>
          <w:color w:val="000000"/>
          <w:kern w:val="0"/>
          <w:szCs w:val="24"/>
        </w:rPr>
        <w:t>歸模型及常態機率</w:t>
      </w:r>
      <w:proofErr w:type="gramStart"/>
      <w:r w:rsidRPr="00C972C2">
        <w:rPr>
          <w:rFonts w:ascii="新細明體" w:eastAsia="新細明體" w:hAnsi="新細明體" w:cs="新細明體" w:hint="eastAsia"/>
          <w:color w:val="000000"/>
          <w:kern w:val="0"/>
          <w:szCs w:val="24"/>
        </w:rPr>
        <w:t>迴</w:t>
      </w:r>
      <w:proofErr w:type="gramEnd"/>
      <w:r w:rsidRPr="00C972C2">
        <w:rPr>
          <w:rFonts w:ascii="新細明體" w:eastAsia="新細明體" w:hAnsi="新細明體" w:cs="新細明體" w:hint="eastAsia"/>
          <w:color w:val="000000"/>
          <w:kern w:val="0"/>
          <w:szCs w:val="24"/>
        </w:rPr>
        <w:t>歸模型建立財務危機公司債務重整方式的區別模式，並進一步建立財務危機公司債務重整成功的預測模式，使財務危機公司相關的關係人能作為參考的依據。本研究之實證研究結果如下： 1.國內的金融機構在公司發生財務危機之後多半會緊縮銀根，待公司聲請重整獲得法院裁定後才願意再提供資金與公司。2.影響財務危機公司選擇重整方式之主要因素為往來金融機構、更換管理當局、資產總額、金融機構借款比重及淨值/資產總額等。 3.金融機構借款/負債總額、淨值/資產總額、現金增資及固定資產變動比率是影響財務危機公司重整成功或失敗的主要因素。</w:t>
      </w:r>
    </w:p>
    <w:p w:rsidR="00823645" w:rsidRPr="00C972C2" w:rsidRDefault="00823645" w:rsidP="00C972C2">
      <w:pPr>
        <w:widowControl/>
      </w:pPr>
    </w:p>
    <w:sectPr w:rsidR="00823645" w:rsidRPr="00C972C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001EE5"/>
    <w:rsid w:val="0002194E"/>
    <w:rsid w:val="0003314E"/>
    <w:rsid w:val="00110A23"/>
    <w:rsid w:val="001C43A5"/>
    <w:rsid w:val="00225EFB"/>
    <w:rsid w:val="002A6594"/>
    <w:rsid w:val="00436F59"/>
    <w:rsid w:val="004D35B9"/>
    <w:rsid w:val="00520B2F"/>
    <w:rsid w:val="00524735"/>
    <w:rsid w:val="0054442F"/>
    <w:rsid w:val="006128A0"/>
    <w:rsid w:val="0065070B"/>
    <w:rsid w:val="006544C8"/>
    <w:rsid w:val="00685637"/>
    <w:rsid w:val="007066C0"/>
    <w:rsid w:val="007634FA"/>
    <w:rsid w:val="00767A54"/>
    <w:rsid w:val="00777F6E"/>
    <w:rsid w:val="00786BE1"/>
    <w:rsid w:val="00823645"/>
    <w:rsid w:val="00863EE4"/>
    <w:rsid w:val="008B0D98"/>
    <w:rsid w:val="008C1C6F"/>
    <w:rsid w:val="008F5116"/>
    <w:rsid w:val="009315C2"/>
    <w:rsid w:val="00934168"/>
    <w:rsid w:val="00985DBE"/>
    <w:rsid w:val="009A7A4E"/>
    <w:rsid w:val="00AB7B71"/>
    <w:rsid w:val="00AC10D6"/>
    <w:rsid w:val="00AE65CC"/>
    <w:rsid w:val="00B054E2"/>
    <w:rsid w:val="00B1530B"/>
    <w:rsid w:val="00B17405"/>
    <w:rsid w:val="00B8630D"/>
    <w:rsid w:val="00C10565"/>
    <w:rsid w:val="00C944D7"/>
    <w:rsid w:val="00C972C2"/>
    <w:rsid w:val="00CA645D"/>
    <w:rsid w:val="00D325B9"/>
    <w:rsid w:val="00D33587"/>
    <w:rsid w:val="00D3579C"/>
    <w:rsid w:val="00D47F13"/>
    <w:rsid w:val="00EB7AD0"/>
    <w:rsid w:val="00EF78AF"/>
    <w:rsid w:val="00F25257"/>
    <w:rsid w:val="00F608B1"/>
    <w:rsid w:val="00F8428B"/>
    <w:rsid w:val="00FE2D6F"/>
    <w:rsid w:val="00FF72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064">
      <w:bodyDiv w:val="1"/>
      <w:marLeft w:val="0"/>
      <w:marRight w:val="0"/>
      <w:marTop w:val="0"/>
      <w:marBottom w:val="0"/>
      <w:divBdr>
        <w:top w:val="none" w:sz="0" w:space="0" w:color="auto"/>
        <w:left w:val="none" w:sz="0" w:space="0" w:color="auto"/>
        <w:bottom w:val="none" w:sz="0" w:space="0" w:color="auto"/>
        <w:right w:val="none" w:sz="0" w:space="0" w:color="auto"/>
      </w:divBdr>
    </w:div>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32269913">
      <w:bodyDiv w:val="1"/>
      <w:marLeft w:val="0"/>
      <w:marRight w:val="0"/>
      <w:marTop w:val="0"/>
      <w:marBottom w:val="0"/>
      <w:divBdr>
        <w:top w:val="none" w:sz="0" w:space="0" w:color="auto"/>
        <w:left w:val="none" w:sz="0" w:space="0" w:color="auto"/>
        <w:bottom w:val="none" w:sz="0" w:space="0" w:color="auto"/>
        <w:right w:val="none" w:sz="0" w:space="0" w:color="auto"/>
      </w:divBdr>
    </w:div>
    <w:div w:id="82073518">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38151916">
      <w:bodyDiv w:val="1"/>
      <w:marLeft w:val="0"/>
      <w:marRight w:val="0"/>
      <w:marTop w:val="0"/>
      <w:marBottom w:val="0"/>
      <w:divBdr>
        <w:top w:val="none" w:sz="0" w:space="0" w:color="auto"/>
        <w:left w:val="none" w:sz="0" w:space="0" w:color="auto"/>
        <w:bottom w:val="none" w:sz="0" w:space="0" w:color="auto"/>
        <w:right w:val="none" w:sz="0" w:space="0" w:color="auto"/>
      </w:divBdr>
    </w:div>
    <w:div w:id="161547250">
      <w:bodyDiv w:val="1"/>
      <w:marLeft w:val="0"/>
      <w:marRight w:val="0"/>
      <w:marTop w:val="0"/>
      <w:marBottom w:val="0"/>
      <w:divBdr>
        <w:top w:val="none" w:sz="0" w:space="0" w:color="auto"/>
        <w:left w:val="none" w:sz="0" w:space="0" w:color="auto"/>
        <w:bottom w:val="none" w:sz="0" w:space="0" w:color="auto"/>
        <w:right w:val="none" w:sz="0" w:space="0" w:color="auto"/>
      </w:divBdr>
    </w:div>
    <w:div w:id="168906737">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232199916">
      <w:bodyDiv w:val="1"/>
      <w:marLeft w:val="0"/>
      <w:marRight w:val="0"/>
      <w:marTop w:val="0"/>
      <w:marBottom w:val="0"/>
      <w:divBdr>
        <w:top w:val="none" w:sz="0" w:space="0" w:color="auto"/>
        <w:left w:val="none" w:sz="0" w:space="0" w:color="auto"/>
        <w:bottom w:val="none" w:sz="0" w:space="0" w:color="auto"/>
        <w:right w:val="none" w:sz="0" w:space="0" w:color="auto"/>
      </w:divBdr>
    </w:div>
    <w:div w:id="260456812">
      <w:bodyDiv w:val="1"/>
      <w:marLeft w:val="0"/>
      <w:marRight w:val="0"/>
      <w:marTop w:val="0"/>
      <w:marBottom w:val="0"/>
      <w:divBdr>
        <w:top w:val="none" w:sz="0" w:space="0" w:color="auto"/>
        <w:left w:val="none" w:sz="0" w:space="0" w:color="auto"/>
        <w:bottom w:val="none" w:sz="0" w:space="0" w:color="auto"/>
        <w:right w:val="none" w:sz="0" w:space="0" w:color="auto"/>
      </w:divBdr>
    </w:div>
    <w:div w:id="312877724">
      <w:bodyDiv w:val="1"/>
      <w:marLeft w:val="0"/>
      <w:marRight w:val="0"/>
      <w:marTop w:val="0"/>
      <w:marBottom w:val="0"/>
      <w:divBdr>
        <w:top w:val="none" w:sz="0" w:space="0" w:color="auto"/>
        <w:left w:val="none" w:sz="0" w:space="0" w:color="auto"/>
        <w:bottom w:val="none" w:sz="0" w:space="0" w:color="auto"/>
        <w:right w:val="none" w:sz="0" w:space="0" w:color="auto"/>
      </w:divBdr>
    </w:div>
    <w:div w:id="323166656">
      <w:bodyDiv w:val="1"/>
      <w:marLeft w:val="0"/>
      <w:marRight w:val="0"/>
      <w:marTop w:val="0"/>
      <w:marBottom w:val="0"/>
      <w:divBdr>
        <w:top w:val="none" w:sz="0" w:space="0" w:color="auto"/>
        <w:left w:val="none" w:sz="0" w:space="0" w:color="auto"/>
        <w:bottom w:val="none" w:sz="0" w:space="0" w:color="auto"/>
        <w:right w:val="none" w:sz="0" w:space="0" w:color="auto"/>
      </w:divBdr>
    </w:div>
    <w:div w:id="328216751">
      <w:bodyDiv w:val="1"/>
      <w:marLeft w:val="0"/>
      <w:marRight w:val="0"/>
      <w:marTop w:val="0"/>
      <w:marBottom w:val="0"/>
      <w:divBdr>
        <w:top w:val="none" w:sz="0" w:space="0" w:color="auto"/>
        <w:left w:val="none" w:sz="0" w:space="0" w:color="auto"/>
        <w:bottom w:val="none" w:sz="0" w:space="0" w:color="auto"/>
        <w:right w:val="none" w:sz="0" w:space="0" w:color="auto"/>
      </w:divBdr>
    </w:div>
    <w:div w:id="329407007">
      <w:bodyDiv w:val="1"/>
      <w:marLeft w:val="0"/>
      <w:marRight w:val="0"/>
      <w:marTop w:val="0"/>
      <w:marBottom w:val="0"/>
      <w:divBdr>
        <w:top w:val="none" w:sz="0" w:space="0" w:color="auto"/>
        <w:left w:val="none" w:sz="0" w:space="0" w:color="auto"/>
        <w:bottom w:val="none" w:sz="0" w:space="0" w:color="auto"/>
        <w:right w:val="none" w:sz="0" w:space="0" w:color="auto"/>
      </w:divBdr>
    </w:div>
    <w:div w:id="375275961">
      <w:bodyDiv w:val="1"/>
      <w:marLeft w:val="0"/>
      <w:marRight w:val="0"/>
      <w:marTop w:val="0"/>
      <w:marBottom w:val="0"/>
      <w:divBdr>
        <w:top w:val="none" w:sz="0" w:space="0" w:color="auto"/>
        <w:left w:val="none" w:sz="0" w:space="0" w:color="auto"/>
        <w:bottom w:val="none" w:sz="0" w:space="0" w:color="auto"/>
        <w:right w:val="none" w:sz="0" w:space="0" w:color="auto"/>
      </w:divBdr>
    </w:div>
    <w:div w:id="378629867">
      <w:bodyDiv w:val="1"/>
      <w:marLeft w:val="0"/>
      <w:marRight w:val="0"/>
      <w:marTop w:val="0"/>
      <w:marBottom w:val="0"/>
      <w:divBdr>
        <w:top w:val="none" w:sz="0" w:space="0" w:color="auto"/>
        <w:left w:val="none" w:sz="0" w:space="0" w:color="auto"/>
        <w:bottom w:val="none" w:sz="0" w:space="0" w:color="auto"/>
        <w:right w:val="none" w:sz="0" w:space="0" w:color="auto"/>
      </w:divBdr>
    </w:div>
    <w:div w:id="389615925">
      <w:bodyDiv w:val="1"/>
      <w:marLeft w:val="0"/>
      <w:marRight w:val="0"/>
      <w:marTop w:val="0"/>
      <w:marBottom w:val="0"/>
      <w:divBdr>
        <w:top w:val="none" w:sz="0" w:space="0" w:color="auto"/>
        <w:left w:val="none" w:sz="0" w:space="0" w:color="auto"/>
        <w:bottom w:val="none" w:sz="0" w:space="0" w:color="auto"/>
        <w:right w:val="none" w:sz="0" w:space="0" w:color="auto"/>
      </w:divBdr>
    </w:div>
    <w:div w:id="395401221">
      <w:bodyDiv w:val="1"/>
      <w:marLeft w:val="0"/>
      <w:marRight w:val="0"/>
      <w:marTop w:val="0"/>
      <w:marBottom w:val="0"/>
      <w:divBdr>
        <w:top w:val="none" w:sz="0" w:space="0" w:color="auto"/>
        <w:left w:val="none" w:sz="0" w:space="0" w:color="auto"/>
        <w:bottom w:val="none" w:sz="0" w:space="0" w:color="auto"/>
        <w:right w:val="none" w:sz="0" w:space="0" w:color="auto"/>
      </w:divBdr>
    </w:div>
    <w:div w:id="396439952">
      <w:bodyDiv w:val="1"/>
      <w:marLeft w:val="0"/>
      <w:marRight w:val="0"/>
      <w:marTop w:val="0"/>
      <w:marBottom w:val="0"/>
      <w:divBdr>
        <w:top w:val="none" w:sz="0" w:space="0" w:color="auto"/>
        <w:left w:val="none" w:sz="0" w:space="0" w:color="auto"/>
        <w:bottom w:val="none" w:sz="0" w:space="0" w:color="auto"/>
        <w:right w:val="none" w:sz="0" w:space="0" w:color="auto"/>
      </w:divBdr>
    </w:div>
    <w:div w:id="409737561">
      <w:bodyDiv w:val="1"/>
      <w:marLeft w:val="0"/>
      <w:marRight w:val="0"/>
      <w:marTop w:val="0"/>
      <w:marBottom w:val="0"/>
      <w:divBdr>
        <w:top w:val="none" w:sz="0" w:space="0" w:color="auto"/>
        <w:left w:val="none" w:sz="0" w:space="0" w:color="auto"/>
        <w:bottom w:val="none" w:sz="0" w:space="0" w:color="auto"/>
        <w:right w:val="none" w:sz="0" w:space="0" w:color="auto"/>
      </w:divBdr>
    </w:div>
    <w:div w:id="410658116">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15053172">
      <w:bodyDiv w:val="1"/>
      <w:marLeft w:val="0"/>
      <w:marRight w:val="0"/>
      <w:marTop w:val="0"/>
      <w:marBottom w:val="0"/>
      <w:divBdr>
        <w:top w:val="none" w:sz="0" w:space="0" w:color="auto"/>
        <w:left w:val="none" w:sz="0" w:space="0" w:color="auto"/>
        <w:bottom w:val="none" w:sz="0" w:space="0" w:color="auto"/>
        <w:right w:val="none" w:sz="0" w:space="0" w:color="auto"/>
      </w:divBdr>
    </w:div>
    <w:div w:id="422650680">
      <w:bodyDiv w:val="1"/>
      <w:marLeft w:val="0"/>
      <w:marRight w:val="0"/>
      <w:marTop w:val="0"/>
      <w:marBottom w:val="0"/>
      <w:divBdr>
        <w:top w:val="none" w:sz="0" w:space="0" w:color="auto"/>
        <w:left w:val="none" w:sz="0" w:space="0" w:color="auto"/>
        <w:bottom w:val="none" w:sz="0" w:space="0" w:color="auto"/>
        <w:right w:val="none" w:sz="0" w:space="0" w:color="auto"/>
      </w:divBdr>
    </w:div>
    <w:div w:id="496189485">
      <w:bodyDiv w:val="1"/>
      <w:marLeft w:val="0"/>
      <w:marRight w:val="0"/>
      <w:marTop w:val="0"/>
      <w:marBottom w:val="0"/>
      <w:divBdr>
        <w:top w:val="none" w:sz="0" w:space="0" w:color="auto"/>
        <w:left w:val="none" w:sz="0" w:space="0" w:color="auto"/>
        <w:bottom w:val="none" w:sz="0" w:space="0" w:color="auto"/>
        <w:right w:val="none" w:sz="0" w:space="0" w:color="auto"/>
      </w:divBdr>
    </w:div>
    <w:div w:id="500049327">
      <w:bodyDiv w:val="1"/>
      <w:marLeft w:val="0"/>
      <w:marRight w:val="0"/>
      <w:marTop w:val="0"/>
      <w:marBottom w:val="0"/>
      <w:divBdr>
        <w:top w:val="none" w:sz="0" w:space="0" w:color="auto"/>
        <w:left w:val="none" w:sz="0" w:space="0" w:color="auto"/>
        <w:bottom w:val="none" w:sz="0" w:space="0" w:color="auto"/>
        <w:right w:val="none" w:sz="0" w:space="0" w:color="auto"/>
      </w:divBdr>
    </w:div>
    <w:div w:id="543061888">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590816755">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6420508">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30276536">
      <w:bodyDiv w:val="1"/>
      <w:marLeft w:val="0"/>
      <w:marRight w:val="0"/>
      <w:marTop w:val="0"/>
      <w:marBottom w:val="0"/>
      <w:divBdr>
        <w:top w:val="none" w:sz="0" w:space="0" w:color="auto"/>
        <w:left w:val="none" w:sz="0" w:space="0" w:color="auto"/>
        <w:bottom w:val="none" w:sz="0" w:space="0" w:color="auto"/>
        <w:right w:val="none" w:sz="0" w:space="0" w:color="auto"/>
      </w:divBdr>
    </w:div>
    <w:div w:id="739056490">
      <w:bodyDiv w:val="1"/>
      <w:marLeft w:val="0"/>
      <w:marRight w:val="0"/>
      <w:marTop w:val="0"/>
      <w:marBottom w:val="0"/>
      <w:divBdr>
        <w:top w:val="none" w:sz="0" w:space="0" w:color="auto"/>
        <w:left w:val="none" w:sz="0" w:space="0" w:color="auto"/>
        <w:bottom w:val="none" w:sz="0" w:space="0" w:color="auto"/>
        <w:right w:val="none" w:sz="0" w:space="0" w:color="auto"/>
      </w:divBdr>
    </w:div>
    <w:div w:id="755631252">
      <w:bodyDiv w:val="1"/>
      <w:marLeft w:val="0"/>
      <w:marRight w:val="0"/>
      <w:marTop w:val="0"/>
      <w:marBottom w:val="0"/>
      <w:divBdr>
        <w:top w:val="none" w:sz="0" w:space="0" w:color="auto"/>
        <w:left w:val="none" w:sz="0" w:space="0" w:color="auto"/>
        <w:bottom w:val="none" w:sz="0" w:space="0" w:color="auto"/>
        <w:right w:val="none" w:sz="0" w:space="0" w:color="auto"/>
      </w:divBdr>
    </w:div>
    <w:div w:id="782305161">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10055671">
      <w:bodyDiv w:val="1"/>
      <w:marLeft w:val="0"/>
      <w:marRight w:val="0"/>
      <w:marTop w:val="0"/>
      <w:marBottom w:val="0"/>
      <w:divBdr>
        <w:top w:val="none" w:sz="0" w:space="0" w:color="auto"/>
        <w:left w:val="none" w:sz="0" w:space="0" w:color="auto"/>
        <w:bottom w:val="none" w:sz="0" w:space="0" w:color="auto"/>
        <w:right w:val="none" w:sz="0" w:space="0" w:color="auto"/>
      </w:divBdr>
    </w:div>
    <w:div w:id="822744325">
      <w:bodyDiv w:val="1"/>
      <w:marLeft w:val="0"/>
      <w:marRight w:val="0"/>
      <w:marTop w:val="0"/>
      <w:marBottom w:val="0"/>
      <w:divBdr>
        <w:top w:val="none" w:sz="0" w:space="0" w:color="auto"/>
        <w:left w:val="none" w:sz="0" w:space="0" w:color="auto"/>
        <w:bottom w:val="none" w:sz="0" w:space="0" w:color="auto"/>
        <w:right w:val="none" w:sz="0" w:space="0" w:color="auto"/>
      </w:divBdr>
    </w:div>
    <w:div w:id="831606815">
      <w:bodyDiv w:val="1"/>
      <w:marLeft w:val="0"/>
      <w:marRight w:val="0"/>
      <w:marTop w:val="0"/>
      <w:marBottom w:val="0"/>
      <w:divBdr>
        <w:top w:val="none" w:sz="0" w:space="0" w:color="auto"/>
        <w:left w:val="none" w:sz="0" w:space="0" w:color="auto"/>
        <w:bottom w:val="none" w:sz="0" w:space="0" w:color="auto"/>
        <w:right w:val="none" w:sz="0" w:space="0" w:color="auto"/>
      </w:divBdr>
    </w:div>
    <w:div w:id="837504632">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29310675">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42421819">
      <w:bodyDiv w:val="1"/>
      <w:marLeft w:val="0"/>
      <w:marRight w:val="0"/>
      <w:marTop w:val="0"/>
      <w:marBottom w:val="0"/>
      <w:divBdr>
        <w:top w:val="none" w:sz="0" w:space="0" w:color="auto"/>
        <w:left w:val="none" w:sz="0" w:space="0" w:color="auto"/>
        <w:bottom w:val="none" w:sz="0" w:space="0" w:color="auto"/>
        <w:right w:val="none" w:sz="0" w:space="0" w:color="auto"/>
      </w:divBdr>
    </w:div>
    <w:div w:id="955481731">
      <w:bodyDiv w:val="1"/>
      <w:marLeft w:val="0"/>
      <w:marRight w:val="0"/>
      <w:marTop w:val="0"/>
      <w:marBottom w:val="0"/>
      <w:divBdr>
        <w:top w:val="none" w:sz="0" w:space="0" w:color="auto"/>
        <w:left w:val="none" w:sz="0" w:space="0" w:color="auto"/>
        <w:bottom w:val="none" w:sz="0" w:space="0" w:color="auto"/>
        <w:right w:val="none" w:sz="0" w:space="0" w:color="auto"/>
      </w:divBdr>
    </w:div>
    <w:div w:id="970554599">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075778668">
      <w:bodyDiv w:val="1"/>
      <w:marLeft w:val="0"/>
      <w:marRight w:val="0"/>
      <w:marTop w:val="0"/>
      <w:marBottom w:val="0"/>
      <w:divBdr>
        <w:top w:val="none" w:sz="0" w:space="0" w:color="auto"/>
        <w:left w:val="none" w:sz="0" w:space="0" w:color="auto"/>
        <w:bottom w:val="none" w:sz="0" w:space="0" w:color="auto"/>
        <w:right w:val="none" w:sz="0" w:space="0" w:color="auto"/>
      </w:divBdr>
    </w:div>
    <w:div w:id="1100292624">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125392064">
      <w:bodyDiv w:val="1"/>
      <w:marLeft w:val="0"/>
      <w:marRight w:val="0"/>
      <w:marTop w:val="0"/>
      <w:marBottom w:val="0"/>
      <w:divBdr>
        <w:top w:val="none" w:sz="0" w:space="0" w:color="auto"/>
        <w:left w:val="none" w:sz="0" w:space="0" w:color="auto"/>
        <w:bottom w:val="none" w:sz="0" w:space="0" w:color="auto"/>
        <w:right w:val="none" w:sz="0" w:space="0" w:color="auto"/>
      </w:divBdr>
    </w:div>
    <w:div w:id="1171681438">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307009434">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53804484">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18988403">
      <w:bodyDiv w:val="1"/>
      <w:marLeft w:val="0"/>
      <w:marRight w:val="0"/>
      <w:marTop w:val="0"/>
      <w:marBottom w:val="0"/>
      <w:divBdr>
        <w:top w:val="none" w:sz="0" w:space="0" w:color="auto"/>
        <w:left w:val="none" w:sz="0" w:space="0" w:color="auto"/>
        <w:bottom w:val="none" w:sz="0" w:space="0" w:color="auto"/>
        <w:right w:val="none" w:sz="0" w:space="0" w:color="auto"/>
      </w:divBdr>
    </w:div>
    <w:div w:id="1452018417">
      <w:bodyDiv w:val="1"/>
      <w:marLeft w:val="0"/>
      <w:marRight w:val="0"/>
      <w:marTop w:val="0"/>
      <w:marBottom w:val="0"/>
      <w:divBdr>
        <w:top w:val="none" w:sz="0" w:space="0" w:color="auto"/>
        <w:left w:val="none" w:sz="0" w:space="0" w:color="auto"/>
        <w:bottom w:val="none" w:sz="0" w:space="0" w:color="auto"/>
        <w:right w:val="none" w:sz="0" w:space="0" w:color="auto"/>
      </w:divBdr>
    </w:div>
    <w:div w:id="1468235182">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480417005">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558125277">
      <w:bodyDiv w:val="1"/>
      <w:marLeft w:val="0"/>
      <w:marRight w:val="0"/>
      <w:marTop w:val="0"/>
      <w:marBottom w:val="0"/>
      <w:divBdr>
        <w:top w:val="none" w:sz="0" w:space="0" w:color="auto"/>
        <w:left w:val="none" w:sz="0" w:space="0" w:color="auto"/>
        <w:bottom w:val="none" w:sz="0" w:space="0" w:color="auto"/>
        <w:right w:val="none" w:sz="0" w:space="0" w:color="auto"/>
      </w:divBdr>
    </w:div>
    <w:div w:id="1651597012">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33624620">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775593901">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851286460">
      <w:bodyDiv w:val="1"/>
      <w:marLeft w:val="0"/>
      <w:marRight w:val="0"/>
      <w:marTop w:val="0"/>
      <w:marBottom w:val="0"/>
      <w:divBdr>
        <w:top w:val="none" w:sz="0" w:space="0" w:color="auto"/>
        <w:left w:val="none" w:sz="0" w:space="0" w:color="auto"/>
        <w:bottom w:val="none" w:sz="0" w:space="0" w:color="auto"/>
        <w:right w:val="none" w:sz="0" w:space="0" w:color="auto"/>
      </w:divBdr>
    </w:div>
    <w:div w:id="1897815191">
      <w:bodyDiv w:val="1"/>
      <w:marLeft w:val="0"/>
      <w:marRight w:val="0"/>
      <w:marTop w:val="0"/>
      <w:marBottom w:val="0"/>
      <w:divBdr>
        <w:top w:val="none" w:sz="0" w:space="0" w:color="auto"/>
        <w:left w:val="none" w:sz="0" w:space="0" w:color="auto"/>
        <w:bottom w:val="none" w:sz="0" w:space="0" w:color="auto"/>
        <w:right w:val="none" w:sz="0" w:space="0" w:color="auto"/>
      </w:divBdr>
    </w:div>
    <w:div w:id="1940798175">
      <w:bodyDiv w:val="1"/>
      <w:marLeft w:val="0"/>
      <w:marRight w:val="0"/>
      <w:marTop w:val="0"/>
      <w:marBottom w:val="0"/>
      <w:divBdr>
        <w:top w:val="none" w:sz="0" w:space="0" w:color="auto"/>
        <w:left w:val="none" w:sz="0" w:space="0" w:color="auto"/>
        <w:bottom w:val="none" w:sz="0" w:space="0" w:color="auto"/>
        <w:right w:val="none" w:sz="0" w:space="0" w:color="auto"/>
      </w:divBdr>
    </w:div>
    <w:div w:id="1972708993">
      <w:bodyDiv w:val="1"/>
      <w:marLeft w:val="0"/>
      <w:marRight w:val="0"/>
      <w:marTop w:val="0"/>
      <w:marBottom w:val="0"/>
      <w:divBdr>
        <w:top w:val="none" w:sz="0" w:space="0" w:color="auto"/>
        <w:left w:val="none" w:sz="0" w:space="0" w:color="auto"/>
        <w:bottom w:val="none" w:sz="0" w:space="0" w:color="auto"/>
        <w:right w:val="none" w:sz="0" w:space="0" w:color="auto"/>
      </w:divBdr>
    </w:div>
    <w:div w:id="1975595910">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109614233">
      <w:bodyDiv w:val="1"/>
      <w:marLeft w:val="0"/>
      <w:marRight w:val="0"/>
      <w:marTop w:val="0"/>
      <w:marBottom w:val="0"/>
      <w:divBdr>
        <w:top w:val="none" w:sz="0" w:space="0" w:color="auto"/>
        <w:left w:val="none" w:sz="0" w:space="0" w:color="auto"/>
        <w:bottom w:val="none" w:sz="0" w:space="0" w:color="auto"/>
        <w:right w:val="none" w:sz="0" w:space="0" w:color="auto"/>
      </w:divBdr>
    </w:div>
    <w:div w:id="2116054125">
      <w:bodyDiv w:val="1"/>
      <w:marLeft w:val="0"/>
      <w:marRight w:val="0"/>
      <w:marTop w:val="0"/>
      <w:marBottom w:val="0"/>
      <w:divBdr>
        <w:top w:val="none" w:sz="0" w:space="0" w:color="auto"/>
        <w:left w:val="none" w:sz="0" w:space="0" w:color="auto"/>
        <w:bottom w:val="none" w:sz="0" w:space="0" w:color="auto"/>
        <w:right w:val="none" w:sz="0" w:space="0" w:color="auto"/>
      </w:divBdr>
    </w:div>
    <w:div w:id="21354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2014-05-26T06:06:00Z</dcterms:created>
  <dcterms:modified xsi:type="dcterms:W3CDTF">2014-05-26T06:06:00Z</dcterms:modified>
</cp:coreProperties>
</file>