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28" w:rsidRPr="00853B28" w:rsidRDefault="00853B28" w:rsidP="00853B28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53B28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一個處理概念漂移的垃圾郵件分類演算法</w:t>
      </w:r>
    </w:p>
    <w:p w:rsidR="00227791" w:rsidRPr="00853B28" w:rsidRDefault="00227791" w:rsidP="00227791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853B28" w:rsidRPr="00853B28" w:rsidRDefault="00853B28" w:rsidP="00853B28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53B28">
        <w:rPr>
          <w:rFonts w:ascii="新細明體" w:eastAsia="新細明體" w:hAnsi="新細明體" w:cs="新細明體" w:hint="eastAsia"/>
          <w:color w:val="000000"/>
          <w:kern w:val="0"/>
          <w:szCs w:val="24"/>
        </w:rPr>
        <w:t>垃圾郵件氾濫的問題一直沒有得到徹底的解決，各種垃圾郵件防治機制紛紛興起，其中以機器學習為主的垃圾郵件分類過濾最為盛行，而這些方法，主要都是基於所有的資料在固定不變的環境下之假設，但是在實際環境中，郵件內容會隨著概念的漂移而不斷變動，使得分類器在模型建立之初，都有不錯的分類效果，但隨著時間的演進與概念的漂移，郵件的分類正確率會逐漸下滑，因此必須有一個學習的機制，針對資料集中新進與舊有郵件做相關的學習與調整。另一個郵件分類的問題是資料的偏斜，由於垃圾郵件的氾濫，垃圾郵件個數通常明顯的比正常郵件來的多，在分類的過程中，雖然大類別都有著較高的召回率，但是小類別的召回率卻相對不佳，本研究提出一個演算法IFWB，以貝氏分類為基礎，採用IGICF擷取關鍵字，結合一個漸進遺忘機制與分類成本架構，來解決郵件分類中概念漂移與資料偏斜的問題，並且透過實驗來驗證本研究所提出的郵件分類方法。</w:t>
      </w:r>
    </w:p>
    <w:p w:rsidR="007C0931" w:rsidRPr="00853B28" w:rsidRDefault="007C0931" w:rsidP="00853B28">
      <w:pPr>
        <w:widowControl/>
      </w:pPr>
    </w:p>
    <w:sectPr w:rsidR="007C0931" w:rsidRPr="00853B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84"/>
    <w:rsid w:val="00030549"/>
    <w:rsid w:val="00057737"/>
    <w:rsid w:val="000842D4"/>
    <w:rsid w:val="000D780D"/>
    <w:rsid w:val="001914F1"/>
    <w:rsid w:val="001A49CB"/>
    <w:rsid w:val="001B44DD"/>
    <w:rsid w:val="001B4CB4"/>
    <w:rsid w:val="001D2B15"/>
    <w:rsid w:val="00227791"/>
    <w:rsid w:val="0023622F"/>
    <w:rsid w:val="002970D9"/>
    <w:rsid w:val="0031435A"/>
    <w:rsid w:val="003317C2"/>
    <w:rsid w:val="00376C1E"/>
    <w:rsid w:val="003D3EF1"/>
    <w:rsid w:val="00403C39"/>
    <w:rsid w:val="00486089"/>
    <w:rsid w:val="00490284"/>
    <w:rsid w:val="004D3B55"/>
    <w:rsid w:val="005205EF"/>
    <w:rsid w:val="00612908"/>
    <w:rsid w:val="006637F6"/>
    <w:rsid w:val="007077AF"/>
    <w:rsid w:val="0076064F"/>
    <w:rsid w:val="00777445"/>
    <w:rsid w:val="007C0931"/>
    <w:rsid w:val="007D4316"/>
    <w:rsid w:val="007E62E4"/>
    <w:rsid w:val="00853B28"/>
    <w:rsid w:val="00876ADE"/>
    <w:rsid w:val="008D2D50"/>
    <w:rsid w:val="00954E47"/>
    <w:rsid w:val="009F2541"/>
    <w:rsid w:val="00A57A2F"/>
    <w:rsid w:val="00AB5C62"/>
    <w:rsid w:val="00AE525E"/>
    <w:rsid w:val="00B50116"/>
    <w:rsid w:val="00B65817"/>
    <w:rsid w:val="00B91600"/>
    <w:rsid w:val="00BC408B"/>
    <w:rsid w:val="00BF2B40"/>
    <w:rsid w:val="00C20281"/>
    <w:rsid w:val="00D8211D"/>
    <w:rsid w:val="00DC367B"/>
    <w:rsid w:val="00E1210F"/>
    <w:rsid w:val="00E36549"/>
    <w:rsid w:val="00E421ED"/>
    <w:rsid w:val="00EF27B1"/>
    <w:rsid w:val="00F13AF9"/>
    <w:rsid w:val="00F47BA5"/>
    <w:rsid w:val="00FC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2014-06-11T03:33:00Z</dcterms:created>
  <dcterms:modified xsi:type="dcterms:W3CDTF">2014-06-11T03:33:00Z</dcterms:modified>
</cp:coreProperties>
</file>