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B0" w:rsidRPr="002011B0" w:rsidRDefault="002011B0" w:rsidP="002011B0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proofErr w:type="gramStart"/>
      <w:r w:rsidRPr="002011B0">
        <w:rPr>
          <w:rFonts w:ascii="新細明體" w:eastAsia="新細明體" w:hAnsi="新細明體" w:cs="新細明體" w:hint="eastAsia"/>
          <w:color w:val="002060"/>
          <w:kern w:val="0"/>
          <w:szCs w:val="24"/>
        </w:rPr>
        <w:t>掃流微</w:t>
      </w:r>
      <w:proofErr w:type="gramEnd"/>
      <w:r w:rsidRPr="002011B0">
        <w:rPr>
          <w:rFonts w:ascii="新細明體" w:eastAsia="新細明體" w:hAnsi="新細明體" w:cs="新細明體" w:hint="eastAsia"/>
          <w:color w:val="002060"/>
          <w:kern w:val="0"/>
          <w:szCs w:val="24"/>
        </w:rPr>
        <w:t>過濾的模擬---</w:t>
      </w:r>
      <w:proofErr w:type="gramStart"/>
      <w:r w:rsidRPr="002011B0">
        <w:rPr>
          <w:rFonts w:ascii="新細明體" w:eastAsia="新細明體" w:hAnsi="新細明體" w:cs="新細明體" w:hint="eastAsia"/>
          <w:color w:val="002060"/>
          <w:kern w:val="0"/>
          <w:szCs w:val="24"/>
        </w:rPr>
        <w:t>多相流模式</w:t>
      </w:r>
      <w:proofErr w:type="gramEnd"/>
    </w:p>
    <w:p w:rsidR="001A0268" w:rsidRPr="002011B0" w:rsidRDefault="001A0268" w:rsidP="001A0268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2011B0" w:rsidRPr="002011B0" w:rsidRDefault="002011B0" w:rsidP="002011B0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01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本研究以</w:t>
      </w:r>
      <w:proofErr w:type="gramStart"/>
      <w:r w:rsidRPr="00201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多相流模式</w:t>
      </w:r>
      <w:proofErr w:type="gramEnd"/>
      <w:r w:rsidRPr="00201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模擬</w:t>
      </w:r>
      <w:proofErr w:type="gramStart"/>
      <w:r w:rsidRPr="00201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掃流微過濾之濾餅</w:t>
      </w:r>
      <w:proofErr w:type="gramEnd"/>
      <w:r w:rsidRPr="00201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成長情形，</w:t>
      </w:r>
      <w:proofErr w:type="gramStart"/>
      <w:r w:rsidRPr="00201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探討濾餅的</w:t>
      </w:r>
      <w:proofErr w:type="gramEnd"/>
      <w:r w:rsidRPr="00201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性質</w:t>
      </w:r>
      <w:proofErr w:type="gramStart"/>
      <w:r w:rsidRPr="00201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與結垢的</w:t>
      </w:r>
      <w:proofErr w:type="gramEnd"/>
      <w:r w:rsidRPr="00201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機制，並</w:t>
      </w:r>
      <w:proofErr w:type="gramStart"/>
      <w:r w:rsidRPr="00201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進行掃流過濾</w:t>
      </w:r>
      <w:proofErr w:type="gramEnd"/>
      <w:r w:rsidRPr="00201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實驗作為比較且分析。實驗中使用平均孔徑為0.1 μm的醋酸纖維膜(Mixed cellulose ester)過濾</w:t>
      </w:r>
      <w:proofErr w:type="gramStart"/>
      <w:r w:rsidRPr="00201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平均粒</w:t>
      </w:r>
      <w:proofErr w:type="gramEnd"/>
      <w:r w:rsidRPr="00201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徑為0.8 μm的聚甲基丙烯</w:t>
      </w:r>
      <w:proofErr w:type="gramStart"/>
      <w:r w:rsidRPr="00201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酸甲酯(</w:t>
      </w:r>
      <w:proofErr w:type="gramEnd"/>
      <w:r w:rsidRPr="00201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PMMA)粒子。在</w:t>
      </w:r>
      <w:proofErr w:type="gramStart"/>
      <w:r w:rsidRPr="00201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掃流微</w:t>
      </w:r>
      <w:proofErr w:type="gramEnd"/>
      <w:r w:rsidRPr="00201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過濾中，改變懸浮液濃度與掃流速度，實驗結果顯示，懸浮液濃度越高與掃流速度越慢的條件</w:t>
      </w:r>
      <w:proofErr w:type="gramStart"/>
      <w:r w:rsidRPr="00201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下濾速越</w:t>
      </w:r>
      <w:proofErr w:type="gramEnd"/>
      <w:r w:rsidRPr="00201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低，平均孔隙度也會逐漸降低。而利用計算流體力學(Computational fluid dynamics, CFD)軟體FLUENT6.2的</w:t>
      </w:r>
      <w:proofErr w:type="gramStart"/>
      <w:r w:rsidRPr="00201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多相流模式</w:t>
      </w:r>
      <w:proofErr w:type="gramEnd"/>
      <w:r w:rsidRPr="00201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計算受力分析</w:t>
      </w:r>
      <w:proofErr w:type="gramStart"/>
      <w:r w:rsidRPr="00201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推測結垢機制</w:t>
      </w:r>
      <w:proofErr w:type="gramEnd"/>
      <w:r w:rsidRPr="00201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。最後，根據動態實驗分析結果，</w:t>
      </w:r>
      <w:proofErr w:type="gramStart"/>
      <w:r w:rsidRPr="00201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得知濾餅的</w:t>
      </w:r>
      <w:proofErr w:type="gramEnd"/>
      <w:r w:rsidRPr="00201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平均孔隙度隨著過濾時間的增加而減小，</w:t>
      </w:r>
      <w:proofErr w:type="gramStart"/>
      <w:r w:rsidRPr="00201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而濾餅</w:t>
      </w:r>
      <w:proofErr w:type="gramEnd"/>
      <w:r w:rsidRPr="002011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阻力則是隨著過濾時間的增加而增加。</w:t>
      </w:r>
    </w:p>
    <w:p w:rsidR="00205AEC" w:rsidRPr="002011B0" w:rsidRDefault="00205AEC" w:rsidP="002011B0">
      <w:pPr>
        <w:widowControl/>
      </w:pPr>
    </w:p>
    <w:sectPr w:rsidR="00205AEC" w:rsidRPr="002011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F8C"/>
    <w:rsid w:val="00033B8C"/>
    <w:rsid w:val="00041D71"/>
    <w:rsid w:val="0004427E"/>
    <w:rsid w:val="00073219"/>
    <w:rsid w:val="00077FB4"/>
    <w:rsid w:val="000915C7"/>
    <w:rsid w:val="000F19D2"/>
    <w:rsid w:val="000F4EF3"/>
    <w:rsid w:val="0010521F"/>
    <w:rsid w:val="00110FF7"/>
    <w:rsid w:val="00137F8C"/>
    <w:rsid w:val="001522B3"/>
    <w:rsid w:val="0017452A"/>
    <w:rsid w:val="001A0268"/>
    <w:rsid w:val="001B7492"/>
    <w:rsid w:val="001F3A88"/>
    <w:rsid w:val="002011B0"/>
    <w:rsid w:val="00205AEC"/>
    <w:rsid w:val="00214A4E"/>
    <w:rsid w:val="00237CFC"/>
    <w:rsid w:val="0024418F"/>
    <w:rsid w:val="00294846"/>
    <w:rsid w:val="002E0717"/>
    <w:rsid w:val="003267CF"/>
    <w:rsid w:val="00345F67"/>
    <w:rsid w:val="0036633C"/>
    <w:rsid w:val="00380ADA"/>
    <w:rsid w:val="003859B9"/>
    <w:rsid w:val="003912B6"/>
    <w:rsid w:val="003C1B8E"/>
    <w:rsid w:val="003C6DB9"/>
    <w:rsid w:val="003D583B"/>
    <w:rsid w:val="003E12A8"/>
    <w:rsid w:val="004009D5"/>
    <w:rsid w:val="00411E54"/>
    <w:rsid w:val="00424EB8"/>
    <w:rsid w:val="00476361"/>
    <w:rsid w:val="004B3B7B"/>
    <w:rsid w:val="004D2D5E"/>
    <w:rsid w:val="004E3DB0"/>
    <w:rsid w:val="00503EDC"/>
    <w:rsid w:val="00534600"/>
    <w:rsid w:val="005439BB"/>
    <w:rsid w:val="005451B0"/>
    <w:rsid w:val="005C4D29"/>
    <w:rsid w:val="005F4BF5"/>
    <w:rsid w:val="00641F18"/>
    <w:rsid w:val="006525EB"/>
    <w:rsid w:val="006678D2"/>
    <w:rsid w:val="006B6940"/>
    <w:rsid w:val="006C3829"/>
    <w:rsid w:val="006E50A1"/>
    <w:rsid w:val="006F711A"/>
    <w:rsid w:val="006F78BF"/>
    <w:rsid w:val="00700B65"/>
    <w:rsid w:val="00701F88"/>
    <w:rsid w:val="00710117"/>
    <w:rsid w:val="00765A2A"/>
    <w:rsid w:val="007768F0"/>
    <w:rsid w:val="007772D5"/>
    <w:rsid w:val="00786D05"/>
    <w:rsid w:val="007A6029"/>
    <w:rsid w:val="007E103F"/>
    <w:rsid w:val="007F2A4A"/>
    <w:rsid w:val="007F36C2"/>
    <w:rsid w:val="007F36F6"/>
    <w:rsid w:val="0080725A"/>
    <w:rsid w:val="00824CFD"/>
    <w:rsid w:val="008A3F2E"/>
    <w:rsid w:val="008A73BB"/>
    <w:rsid w:val="008C3A00"/>
    <w:rsid w:val="008C728D"/>
    <w:rsid w:val="008E3063"/>
    <w:rsid w:val="0090618E"/>
    <w:rsid w:val="00920A8E"/>
    <w:rsid w:val="0093534C"/>
    <w:rsid w:val="00943186"/>
    <w:rsid w:val="00967A73"/>
    <w:rsid w:val="009A029B"/>
    <w:rsid w:val="009B3922"/>
    <w:rsid w:val="00A0299A"/>
    <w:rsid w:val="00A12F13"/>
    <w:rsid w:val="00A17119"/>
    <w:rsid w:val="00A33F7E"/>
    <w:rsid w:val="00A869CE"/>
    <w:rsid w:val="00B643BE"/>
    <w:rsid w:val="00B771BA"/>
    <w:rsid w:val="00B84453"/>
    <w:rsid w:val="00BA4D0A"/>
    <w:rsid w:val="00BC3C9A"/>
    <w:rsid w:val="00BC4AB8"/>
    <w:rsid w:val="00C01E7B"/>
    <w:rsid w:val="00C04AB3"/>
    <w:rsid w:val="00C12150"/>
    <w:rsid w:val="00C15A02"/>
    <w:rsid w:val="00C24098"/>
    <w:rsid w:val="00C27CD9"/>
    <w:rsid w:val="00C350A5"/>
    <w:rsid w:val="00C441A1"/>
    <w:rsid w:val="00C65904"/>
    <w:rsid w:val="00C81757"/>
    <w:rsid w:val="00CA6CBC"/>
    <w:rsid w:val="00CD179D"/>
    <w:rsid w:val="00CF52B2"/>
    <w:rsid w:val="00D54132"/>
    <w:rsid w:val="00D723E1"/>
    <w:rsid w:val="00D74492"/>
    <w:rsid w:val="00D97152"/>
    <w:rsid w:val="00DF0F18"/>
    <w:rsid w:val="00E25510"/>
    <w:rsid w:val="00E44E5D"/>
    <w:rsid w:val="00E53818"/>
    <w:rsid w:val="00EC28C9"/>
    <w:rsid w:val="00ED2ACD"/>
    <w:rsid w:val="00EE0EBC"/>
    <w:rsid w:val="00EF191D"/>
    <w:rsid w:val="00EF40A3"/>
    <w:rsid w:val="00EF4711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2014-06-04T06:25:00Z</dcterms:created>
  <dcterms:modified xsi:type="dcterms:W3CDTF">2014-06-04T06:25:00Z</dcterms:modified>
</cp:coreProperties>
</file>