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CF" w:rsidRPr="001865CF" w:rsidRDefault="001865CF" w:rsidP="001865CF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1865CF">
        <w:rPr>
          <w:rFonts w:ascii="新細明體" w:eastAsia="新細明體" w:hAnsi="新細明體" w:cs="新細明體" w:hint="eastAsia"/>
          <w:color w:val="16365C"/>
          <w:kern w:val="0"/>
          <w:szCs w:val="24"/>
        </w:rPr>
        <w:t>八仙法器異說考</w:t>
      </w:r>
    </w:p>
    <w:p w:rsidR="00BC14E9" w:rsidRPr="001865CF" w:rsidRDefault="00BC14E9" w:rsidP="00BC14E9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1865CF" w:rsidRPr="001865CF" w:rsidRDefault="001865CF" w:rsidP="001865CF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1865C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民間及道教信仰中的「八仙」，</w:t>
      </w:r>
      <w:proofErr w:type="gramStart"/>
      <w:r w:rsidRPr="001865CF">
        <w:rPr>
          <w:rFonts w:ascii="新細明體" w:eastAsia="新細明體" w:hAnsi="新細明體" w:cs="新細明體" w:hint="eastAsia"/>
          <w:color w:val="000000"/>
          <w:kern w:val="0"/>
          <w:szCs w:val="24"/>
        </w:rPr>
        <w:t>今指漢鍾離</w:t>
      </w:r>
      <w:proofErr w:type="gramEnd"/>
      <w:r w:rsidRPr="001865CF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、呂洞賓、張果老、韓湘子、藍采（彩）和、李鐵拐、曹國舅及何仙姑等八位「上洞神仙」。此一神仙組合的完成，大約在明中葉以後，其後雖仍有部分異說，如《列仙全傳》無張果老，而有劉海</w:t>
      </w:r>
      <w:proofErr w:type="gramStart"/>
      <w:r w:rsidRPr="001865CF">
        <w:rPr>
          <w:rFonts w:ascii="新細明體" w:eastAsia="新細明體" w:hAnsi="新細明體" w:cs="新細明體" w:hint="eastAsia"/>
          <w:color w:val="000000"/>
          <w:kern w:val="0"/>
          <w:szCs w:val="24"/>
        </w:rPr>
        <w:t>蟾</w:t>
      </w:r>
      <w:proofErr w:type="gramEnd"/>
      <w:r w:rsidRPr="001865CF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；《西洋記》中無張果老、何仙姑，而有</w:t>
      </w:r>
      <w:proofErr w:type="gramStart"/>
      <w:r w:rsidRPr="001865CF">
        <w:rPr>
          <w:rFonts w:ascii="新細明體" w:eastAsia="新細明體" w:hAnsi="新細明體" w:cs="新細明體" w:hint="eastAsia"/>
          <w:color w:val="000000"/>
          <w:kern w:val="0"/>
          <w:szCs w:val="24"/>
        </w:rPr>
        <w:t>風僧壽</w:t>
      </w:r>
      <w:proofErr w:type="gramEnd"/>
      <w:r w:rsidRPr="001865CF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（《續文獻通考》作「風僧哥」）、</w:t>
      </w:r>
      <w:proofErr w:type="gramStart"/>
      <w:r w:rsidRPr="001865CF">
        <w:rPr>
          <w:rFonts w:ascii="新細明體" w:eastAsia="新細明體" w:hAnsi="新細明體" w:cs="新細明體" w:hint="eastAsia"/>
          <w:color w:val="000000"/>
          <w:kern w:val="0"/>
          <w:szCs w:val="24"/>
        </w:rPr>
        <w:t>玄壺子</w:t>
      </w:r>
      <w:proofErr w:type="gramEnd"/>
      <w:r w:rsidRPr="001865CF">
        <w:rPr>
          <w:rFonts w:ascii="新細明體" w:eastAsia="新細明體" w:hAnsi="新細明體" w:cs="新細明體" w:hint="eastAsia"/>
          <w:color w:val="000000"/>
          <w:kern w:val="0"/>
          <w:szCs w:val="24"/>
        </w:rPr>
        <w:t>等，但趨勢已定，至今已廣為大眾接受，一旦提及「八仙」，幾乎人無異議，</w:t>
      </w:r>
      <w:proofErr w:type="gramStart"/>
      <w:r w:rsidRPr="001865C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徑指前述</w:t>
      </w:r>
      <w:proofErr w:type="gramEnd"/>
      <w:r w:rsidRPr="001865C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八人，可謂是家喻戶曉的神</w:t>
      </w:r>
      <w:proofErr w:type="gramStart"/>
      <w:r w:rsidRPr="001865CF">
        <w:rPr>
          <w:rFonts w:ascii="新細明體" w:eastAsia="新細明體" w:hAnsi="新細明體" w:cs="新細明體" w:hint="eastAsia"/>
          <w:color w:val="000000"/>
          <w:kern w:val="0"/>
          <w:szCs w:val="24"/>
        </w:rPr>
        <w:t>祇</w:t>
      </w:r>
      <w:proofErr w:type="gramEnd"/>
      <w:r w:rsidRPr="001865CF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。民間習俗相傳，在年節喜慶或</w:t>
      </w:r>
      <w:proofErr w:type="gramStart"/>
      <w:r w:rsidRPr="001865CF">
        <w:rPr>
          <w:rFonts w:ascii="新細明體" w:eastAsia="新細明體" w:hAnsi="新細明體" w:cs="新細明體" w:hint="eastAsia"/>
          <w:color w:val="000000"/>
          <w:kern w:val="0"/>
          <w:szCs w:val="24"/>
        </w:rPr>
        <w:t>祠廟宮觀</w:t>
      </w:r>
      <w:proofErr w:type="gramEnd"/>
      <w:r w:rsidRPr="001865C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前，均張掛繪有</w:t>
      </w:r>
      <w:proofErr w:type="gramStart"/>
      <w:r w:rsidRPr="001865C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八仙騎神獸</w:t>
      </w:r>
      <w:proofErr w:type="gramEnd"/>
      <w:r w:rsidRPr="001865CF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的「八仙彩」條幅，</w:t>
      </w:r>
      <w:proofErr w:type="gramStart"/>
      <w:r w:rsidRPr="001865C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其形製大小</w:t>
      </w:r>
      <w:proofErr w:type="gramEnd"/>
      <w:r w:rsidRPr="001865CF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不一，偶亦有其它象徵福祿壽喜的「</w:t>
      </w:r>
      <w:proofErr w:type="gramStart"/>
      <w:r w:rsidRPr="001865CF">
        <w:rPr>
          <w:rFonts w:ascii="新細明體" w:eastAsia="新細明體" w:hAnsi="新細明體" w:cs="新細明體" w:hint="eastAsia"/>
          <w:color w:val="000000"/>
          <w:kern w:val="0"/>
          <w:szCs w:val="24"/>
        </w:rPr>
        <w:t>財官</w:t>
      </w:r>
      <w:proofErr w:type="gramEnd"/>
      <w:r w:rsidRPr="001865CF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」及神童、仙鶴、青松等圖，不完全是八仙圖像；但是，以八仙作為主體</w:t>
      </w:r>
      <w:proofErr w:type="gramStart"/>
      <w:r w:rsidRPr="001865C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及各仙的</w:t>
      </w:r>
      <w:proofErr w:type="gramEnd"/>
      <w:r w:rsidRPr="001865CF">
        <w:rPr>
          <w:rFonts w:ascii="新細明體" w:eastAsia="新細明體" w:hAnsi="新細明體" w:cs="新細明體" w:hint="eastAsia"/>
          <w:color w:val="000000"/>
          <w:kern w:val="0"/>
          <w:szCs w:val="24"/>
        </w:rPr>
        <w:t>造型，卻是完全一致的。從「八仙彩」中，我們可以見到，漢鍾離手握芭蕉扇、呂洞賓身負寶劍、張果老持</w:t>
      </w:r>
      <w:proofErr w:type="gramStart"/>
      <w:r w:rsidRPr="001865C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漁鼓簡子</w:t>
      </w:r>
      <w:proofErr w:type="gramEnd"/>
      <w:r w:rsidRPr="001865CF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、韓湘子橫笛、藍采和提籃、李鐵拐</w:t>
      </w:r>
      <w:proofErr w:type="gramStart"/>
      <w:r w:rsidRPr="001865C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拄杖配葫蘆</w:t>
      </w:r>
      <w:proofErr w:type="gramEnd"/>
      <w:r w:rsidRPr="001865CF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、曹國舅</w:t>
      </w:r>
      <w:proofErr w:type="gramStart"/>
      <w:r w:rsidRPr="001865C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執玉版</w:t>
      </w:r>
      <w:proofErr w:type="gramEnd"/>
      <w:r w:rsidRPr="001865CF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、何仙姑挽荷花。以民間的神仙觀念而言，神仙手持的法寶，往往可以視作神仙的象徵或化身，而此一法寶，通常是此一神仙仍然身為凡人時的重要隨身物，或是</w:t>
      </w:r>
      <w:proofErr w:type="gramStart"/>
      <w:r w:rsidRPr="001865C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曾經在斬妖</w:t>
      </w:r>
      <w:proofErr w:type="gramEnd"/>
      <w:r w:rsidRPr="001865CF">
        <w:rPr>
          <w:rFonts w:ascii="新細明體" w:eastAsia="新細明體" w:hAnsi="新細明體" w:cs="新細明體" w:hint="eastAsia"/>
          <w:color w:val="000000"/>
          <w:kern w:val="0"/>
          <w:szCs w:val="24"/>
        </w:rPr>
        <w:t>除魔的傳說過程中充分倚仗過的，如關雲長的青龍</w:t>
      </w:r>
      <w:proofErr w:type="gramStart"/>
      <w:r w:rsidRPr="001865C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偃</w:t>
      </w:r>
      <w:proofErr w:type="gramEnd"/>
      <w:r w:rsidRPr="001865C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月刀、觀世音</w:t>
      </w:r>
      <w:proofErr w:type="gramStart"/>
      <w:r w:rsidRPr="001865CF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的淨瓶</w:t>
      </w:r>
      <w:proofErr w:type="gramEnd"/>
      <w:r w:rsidRPr="001865CF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、孫悟空的金箍棒等皆是。因此，「八仙彩」中</w:t>
      </w:r>
      <w:proofErr w:type="gramStart"/>
      <w:r w:rsidRPr="001865C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各仙手</w:t>
      </w:r>
      <w:proofErr w:type="gramEnd"/>
      <w:r w:rsidRPr="001865C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執的法器，亦理應</w:t>
      </w:r>
      <w:proofErr w:type="gramStart"/>
      <w:r w:rsidRPr="001865CF">
        <w:rPr>
          <w:rFonts w:ascii="新細明體" w:eastAsia="新細明體" w:hAnsi="新細明體" w:cs="新細明體" w:hint="eastAsia"/>
          <w:color w:val="000000"/>
          <w:kern w:val="0"/>
          <w:szCs w:val="24"/>
        </w:rPr>
        <w:t>與各仙息息相關</w:t>
      </w:r>
      <w:proofErr w:type="gramEnd"/>
      <w:r w:rsidRPr="001865CF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是以習俗相傳中，八仙法身稱為「明八仙」，而法器則稱為「暗八仙」，可以視同八仙的象徵。然而，假如我們追本溯源，根究此一關係時，卻會發現，八仙的法器實際上出現了相當複雜的轉借、互換、訛傳的情況。究竟八仙的法器原貌為何？經過了何種轉換？此一轉換的原因及意義何在？本文擬作一番探索。</w:t>
      </w:r>
    </w:p>
    <w:p w:rsidR="00823645" w:rsidRPr="001865CF" w:rsidRDefault="00823645" w:rsidP="001865CF">
      <w:pPr>
        <w:widowControl/>
        <w:rPr>
          <w:b/>
        </w:rPr>
      </w:pPr>
    </w:p>
    <w:sectPr w:rsidR="00823645" w:rsidRPr="001865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B9"/>
    <w:rsid w:val="00001EE5"/>
    <w:rsid w:val="00003140"/>
    <w:rsid w:val="0002194E"/>
    <w:rsid w:val="000317F0"/>
    <w:rsid w:val="0003314E"/>
    <w:rsid w:val="0007696E"/>
    <w:rsid w:val="000939AC"/>
    <w:rsid w:val="000A6F26"/>
    <w:rsid w:val="000B1BE2"/>
    <w:rsid w:val="000D59B6"/>
    <w:rsid w:val="00105E69"/>
    <w:rsid w:val="00110A23"/>
    <w:rsid w:val="00122E3E"/>
    <w:rsid w:val="001269C7"/>
    <w:rsid w:val="00133F27"/>
    <w:rsid w:val="001408F7"/>
    <w:rsid w:val="0018628B"/>
    <w:rsid w:val="001865CF"/>
    <w:rsid w:val="001A287C"/>
    <w:rsid w:val="001A5067"/>
    <w:rsid w:val="001B6EB6"/>
    <w:rsid w:val="001C316C"/>
    <w:rsid w:val="001C43A5"/>
    <w:rsid w:val="001E3825"/>
    <w:rsid w:val="001E7473"/>
    <w:rsid w:val="001F67E3"/>
    <w:rsid w:val="00220716"/>
    <w:rsid w:val="00225EFB"/>
    <w:rsid w:val="002409C1"/>
    <w:rsid w:val="00240E2B"/>
    <w:rsid w:val="00250B01"/>
    <w:rsid w:val="00255CC8"/>
    <w:rsid w:val="002756CC"/>
    <w:rsid w:val="00287C50"/>
    <w:rsid w:val="002A6594"/>
    <w:rsid w:val="002E193D"/>
    <w:rsid w:val="00310153"/>
    <w:rsid w:val="00320F7D"/>
    <w:rsid w:val="0032177C"/>
    <w:rsid w:val="0033584F"/>
    <w:rsid w:val="00340176"/>
    <w:rsid w:val="00342DE8"/>
    <w:rsid w:val="00361BC5"/>
    <w:rsid w:val="00365AEE"/>
    <w:rsid w:val="003B28F5"/>
    <w:rsid w:val="003C3938"/>
    <w:rsid w:val="0042381B"/>
    <w:rsid w:val="00436F59"/>
    <w:rsid w:val="00443DA2"/>
    <w:rsid w:val="004617B8"/>
    <w:rsid w:val="00462923"/>
    <w:rsid w:val="004B3028"/>
    <w:rsid w:val="004C2593"/>
    <w:rsid w:val="004C7939"/>
    <w:rsid w:val="004D3572"/>
    <w:rsid w:val="004D35B9"/>
    <w:rsid w:val="004E36F2"/>
    <w:rsid w:val="004F55BC"/>
    <w:rsid w:val="00520B2F"/>
    <w:rsid w:val="00524735"/>
    <w:rsid w:val="00525E6E"/>
    <w:rsid w:val="005306D5"/>
    <w:rsid w:val="00533F48"/>
    <w:rsid w:val="00535146"/>
    <w:rsid w:val="0054442F"/>
    <w:rsid w:val="005512B7"/>
    <w:rsid w:val="005527A0"/>
    <w:rsid w:val="005962A3"/>
    <w:rsid w:val="005B5E68"/>
    <w:rsid w:val="005E1A81"/>
    <w:rsid w:val="005E6C25"/>
    <w:rsid w:val="006128A0"/>
    <w:rsid w:val="0062556B"/>
    <w:rsid w:val="006257B3"/>
    <w:rsid w:val="00641729"/>
    <w:rsid w:val="0065070B"/>
    <w:rsid w:val="006544C8"/>
    <w:rsid w:val="006566B9"/>
    <w:rsid w:val="00671B38"/>
    <w:rsid w:val="00685637"/>
    <w:rsid w:val="006A1081"/>
    <w:rsid w:val="006A1AE1"/>
    <w:rsid w:val="006F4C17"/>
    <w:rsid w:val="006F5C92"/>
    <w:rsid w:val="0070413E"/>
    <w:rsid w:val="007049C2"/>
    <w:rsid w:val="007066C0"/>
    <w:rsid w:val="00721F3A"/>
    <w:rsid w:val="00730D31"/>
    <w:rsid w:val="00732C66"/>
    <w:rsid w:val="00753359"/>
    <w:rsid w:val="007634FA"/>
    <w:rsid w:val="00767A54"/>
    <w:rsid w:val="00777F6E"/>
    <w:rsid w:val="00786BE1"/>
    <w:rsid w:val="007A05C8"/>
    <w:rsid w:val="007B36AD"/>
    <w:rsid w:val="007B7C32"/>
    <w:rsid w:val="007C2F2E"/>
    <w:rsid w:val="007C5FA4"/>
    <w:rsid w:val="007E4F49"/>
    <w:rsid w:val="007F2F20"/>
    <w:rsid w:val="00800C69"/>
    <w:rsid w:val="00814045"/>
    <w:rsid w:val="00820595"/>
    <w:rsid w:val="00823645"/>
    <w:rsid w:val="00852877"/>
    <w:rsid w:val="00863EE4"/>
    <w:rsid w:val="008A1C17"/>
    <w:rsid w:val="008A420F"/>
    <w:rsid w:val="008B0D98"/>
    <w:rsid w:val="008C1C6F"/>
    <w:rsid w:val="008D0A6A"/>
    <w:rsid w:val="008E1BA5"/>
    <w:rsid w:val="008F5116"/>
    <w:rsid w:val="009305AD"/>
    <w:rsid w:val="009315C2"/>
    <w:rsid w:val="00934168"/>
    <w:rsid w:val="00934A3C"/>
    <w:rsid w:val="0093582E"/>
    <w:rsid w:val="009500C2"/>
    <w:rsid w:val="009508F3"/>
    <w:rsid w:val="00960662"/>
    <w:rsid w:val="00960A07"/>
    <w:rsid w:val="0096546B"/>
    <w:rsid w:val="00985DBE"/>
    <w:rsid w:val="009A2401"/>
    <w:rsid w:val="009A7A4E"/>
    <w:rsid w:val="009B420A"/>
    <w:rsid w:val="009B4247"/>
    <w:rsid w:val="009B4D9F"/>
    <w:rsid w:val="009D4445"/>
    <w:rsid w:val="009E56D1"/>
    <w:rsid w:val="00A1736F"/>
    <w:rsid w:val="00A21799"/>
    <w:rsid w:val="00A222AA"/>
    <w:rsid w:val="00A23AC9"/>
    <w:rsid w:val="00A31C39"/>
    <w:rsid w:val="00A32983"/>
    <w:rsid w:val="00A42C2B"/>
    <w:rsid w:val="00A45812"/>
    <w:rsid w:val="00A62A85"/>
    <w:rsid w:val="00A863A8"/>
    <w:rsid w:val="00AB7B71"/>
    <w:rsid w:val="00AC10D6"/>
    <w:rsid w:val="00AD3F4E"/>
    <w:rsid w:val="00AE65CC"/>
    <w:rsid w:val="00AF0577"/>
    <w:rsid w:val="00AF6226"/>
    <w:rsid w:val="00B054E2"/>
    <w:rsid w:val="00B1530B"/>
    <w:rsid w:val="00B17405"/>
    <w:rsid w:val="00B37582"/>
    <w:rsid w:val="00B43E5F"/>
    <w:rsid w:val="00B50F9F"/>
    <w:rsid w:val="00B62209"/>
    <w:rsid w:val="00B8093B"/>
    <w:rsid w:val="00B8630D"/>
    <w:rsid w:val="00B94E10"/>
    <w:rsid w:val="00BA4C3B"/>
    <w:rsid w:val="00BC14E9"/>
    <w:rsid w:val="00BC1B4E"/>
    <w:rsid w:val="00BC486E"/>
    <w:rsid w:val="00BD38D0"/>
    <w:rsid w:val="00BD4682"/>
    <w:rsid w:val="00BE07A6"/>
    <w:rsid w:val="00BF2172"/>
    <w:rsid w:val="00BF7D82"/>
    <w:rsid w:val="00C10565"/>
    <w:rsid w:val="00C13EE0"/>
    <w:rsid w:val="00C5000B"/>
    <w:rsid w:val="00C944D7"/>
    <w:rsid w:val="00C972C2"/>
    <w:rsid w:val="00CA645D"/>
    <w:rsid w:val="00CB2B25"/>
    <w:rsid w:val="00CB32BB"/>
    <w:rsid w:val="00CB4626"/>
    <w:rsid w:val="00CB5F74"/>
    <w:rsid w:val="00CD1467"/>
    <w:rsid w:val="00CD4C91"/>
    <w:rsid w:val="00D14902"/>
    <w:rsid w:val="00D17715"/>
    <w:rsid w:val="00D325B9"/>
    <w:rsid w:val="00D33587"/>
    <w:rsid w:val="00D3579C"/>
    <w:rsid w:val="00D47F13"/>
    <w:rsid w:val="00D52FC8"/>
    <w:rsid w:val="00D66639"/>
    <w:rsid w:val="00D74E9B"/>
    <w:rsid w:val="00D81421"/>
    <w:rsid w:val="00D91837"/>
    <w:rsid w:val="00D96718"/>
    <w:rsid w:val="00DB687B"/>
    <w:rsid w:val="00DD7084"/>
    <w:rsid w:val="00E14C2F"/>
    <w:rsid w:val="00E21A91"/>
    <w:rsid w:val="00E4443E"/>
    <w:rsid w:val="00E60F34"/>
    <w:rsid w:val="00E640A8"/>
    <w:rsid w:val="00E66ECD"/>
    <w:rsid w:val="00E70836"/>
    <w:rsid w:val="00E8696A"/>
    <w:rsid w:val="00EB7AD0"/>
    <w:rsid w:val="00EC4C42"/>
    <w:rsid w:val="00EF36B6"/>
    <w:rsid w:val="00EF37B9"/>
    <w:rsid w:val="00EF78AF"/>
    <w:rsid w:val="00F11683"/>
    <w:rsid w:val="00F21102"/>
    <w:rsid w:val="00F25257"/>
    <w:rsid w:val="00F37BEF"/>
    <w:rsid w:val="00F608B1"/>
    <w:rsid w:val="00F6115F"/>
    <w:rsid w:val="00F8428B"/>
    <w:rsid w:val="00F93DE4"/>
    <w:rsid w:val="00FA5EBD"/>
    <w:rsid w:val="00FB4A25"/>
    <w:rsid w:val="00FC34D5"/>
    <w:rsid w:val="00FE2D6F"/>
    <w:rsid w:val="00FE700C"/>
    <w:rsid w:val="00FF4013"/>
    <w:rsid w:val="00FF72DD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2014-05-28T06:20:00Z</dcterms:created>
  <dcterms:modified xsi:type="dcterms:W3CDTF">2014-05-28T06:20:00Z</dcterms:modified>
</cp:coreProperties>
</file>